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548" w:rsidRPr="00560548" w:rsidRDefault="00560548" w:rsidP="00560548">
      <w:pPr>
        <w:widowControl w:val="0"/>
        <w:autoSpaceDE w:val="0"/>
        <w:autoSpaceDN w:val="0"/>
        <w:spacing w:after="0" w:line="240" w:lineRule="auto"/>
        <w:jc w:val="right"/>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Приложение 18</w:t>
      </w:r>
    </w:p>
    <w:p w:rsidR="00560548" w:rsidRPr="00560548" w:rsidRDefault="00560548" w:rsidP="00560548">
      <w:pPr>
        <w:widowControl w:val="0"/>
        <w:autoSpaceDE w:val="0"/>
        <w:autoSpaceDN w:val="0"/>
        <w:spacing w:after="0" w:line="240" w:lineRule="auto"/>
        <w:jc w:val="right"/>
        <w:rPr>
          <w:rFonts w:ascii="Times New Roman" w:eastAsia="Times New Roman" w:hAnsi="Times New Roman" w:cs="Times New Roman"/>
          <w:sz w:val="28"/>
          <w:szCs w:val="28"/>
        </w:rPr>
      </w:pPr>
    </w:p>
    <w:p w:rsidR="00560548" w:rsidRPr="00560548" w:rsidRDefault="00560548" w:rsidP="00560548">
      <w:pPr>
        <w:widowControl w:val="0"/>
        <w:autoSpaceDE w:val="0"/>
        <w:autoSpaceDN w:val="0"/>
        <w:spacing w:after="0" w:line="240" w:lineRule="auto"/>
        <w:jc w:val="right"/>
        <w:rPr>
          <w:rFonts w:ascii="Times New Roman" w:eastAsia="Times New Roman" w:hAnsi="Times New Roman" w:cs="Times New Roman"/>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before="217" w:after="0" w:line="240" w:lineRule="auto"/>
        <w:ind w:left="1046" w:right="1337"/>
        <w:jc w:val="center"/>
        <w:outlineLvl w:val="0"/>
        <w:rPr>
          <w:rFonts w:ascii="Times New Roman" w:eastAsia="Times New Roman" w:hAnsi="Times New Roman" w:cs="Times New Roman"/>
          <w:b/>
          <w:bCs/>
          <w:sz w:val="28"/>
          <w:szCs w:val="28"/>
          <w:u w:color="000000"/>
        </w:rPr>
      </w:pPr>
      <w:r w:rsidRPr="00560548">
        <w:rPr>
          <w:rFonts w:ascii="Times New Roman" w:eastAsia="Times New Roman" w:hAnsi="Times New Roman" w:cs="Times New Roman"/>
          <w:b/>
          <w:bCs/>
          <w:sz w:val="28"/>
          <w:szCs w:val="28"/>
          <w:u w:color="000000"/>
        </w:rPr>
        <w:t>РАБОЧАЯ</w:t>
      </w:r>
      <w:r w:rsidRPr="00560548">
        <w:rPr>
          <w:rFonts w:ascii="Times New Roman" w:eastAsia="Times New Roman" w:hAnsi="Times New Roman" w:cs="Times New Roman"/>
          <w:b/>
          <w:bCs/>
          <w:spacing w:val="-11"/>
          <w:sz w:val="28"/>
          <w:szCs w:val="28"/>
          <w:u w:color="000000"/>
        </w:rPr>
        <w:t xml:space="preserve"> </w:t>
      </w:r>
      <w:r w:rsidRPr="00560548">
        <w:rPr>
          <w:rFonts w:ascii="Times New Roman" w:eastAsia="Times New Roman" w:hAnsi="Times New Roman" w:cs="Times New Roman"/>
          <w:b/>
          <w:bCs/>
          <w:sz w:val="28"/>
          <w:szCs w:val="28"/>
          <w:u w:color="000000"/>
        </w:rPr>
        <w:t>ПРОГРАММА</w:t>
      </w:r>
    </w:p>
    <w:p w:rsidR="00560548" w:rsidRPr="00560548" w:rsidRDefault="00560548" w:rsidP="00560548">
      <w:pPr>
        <w:widowControl w:val="0"/>
        <w:autoSpaceDE w:val="0"/>
        <w:autoSpaceDN w:val="0"/>
        <w:spacing w:before="5" w:after="0" w:line="240" w:lineRule="auto"/>
        <w:rPr>
          <w:rFonts w:ascii="Times New Roman" w:eastAsia="Times New Roman" w:hAnsi="Times New Roman" w:cs="Times New Roman"/>
          <w:b/>
          <w:sz w:val="20"/>
          <w:szCs w:val="26"/>
        </w:rPr>
      </w:pPr>
    </w:p>
    <w:p w:rsidR="00560548" w:rsidRPr="00560548" w:rsidRDefault="00560548" w:rsidP="00560548">
      <w:pPr>
        <w:widowControl w:val="0"/>
        <w:autoSpaceDE w:val="0"/>
        <w:autoSpaceDN w:val="0"/>
        <w:spacing w:before="89" w:after="0" w:line="240" w:lineRule="auto"/>
        <w:ind w:left="369" w:right="1366"/>
        <w:jc w:val="center"/>
        <w:rPr>
          <w:rFonts w:ascii="Times New Roman" w:eastAsia="Times New Roman" w:hAnsi="Times New Roman" w:cs="Times New Roman"/>
          <w:b/>
          <w:sz w:val="28"/>
        </w:rPr>
      </w:pPr>
      <w:r w:rsidRPr="00560548">
        <w:rPr>
          <w:rFonts w:ascii="Times New Roman" w:eastAsia="Times New Roman" w:hAnsi="Times New Roman" w:cs="Times New Roman"/>
          <w:b/>
          <w:sz w:val="28"/>
        </w:rPr>
        <w:t>курса</w:t>
      </w:r>
      <w:r w:rsidRPr="00560548">
        <w:rPr>
          <w:rFonts w:ascii="Times New Roman" w:eastAsia="Times New Roman" w:hAnsi="Times New Roman" w:cs="Times New Roman"/>
          <w:b/>
          <w:spacing w:val="-2"/>
          <w:sz w:val="28"/>
        </w:rPr>
        <w:t xml:space="preserve"> </w:t>
      </w:r>
      <w:r w:rsidRPr="00560548">
        <w:rPr>
          <w:rFonts w:ascii="Times New Roman" w:eastAsia="Times New Roman" w:hAnsi="Times New Roman" w:cs="Times New Roman"/>
          <w:b/>
          <w:sz w:val="28"/>
        </w:rPr>
        <w:t>внеурочной</w:t>
      </w:r>
      <w:r w:rsidRPr="00560548">
        <w:rPr>
          <w:rFonts w:ascii="Times New Roman" w:eastAsia="Times New Roman" w:hAnsi="Times New Roman" w:cs="Times New Roman"/>
          <w:b/>
          <w:spacing w:val="-7"/>
          <w:sz w:val="28"/>
        </w:rPr>
        <w:t xml:space="preserve"> </w:t>
      </w:r>
      <w:r w:rsidRPr="00560548">
        <w:rPr>
          <w:rFonts w:ascii="Times New Roman" w:eastAsia="Times New Roman" w:hAnsi="Times New Roman" w:cs="Times New Roman"/>
          <w:b/>
          <w:sz w:val="28"/>
        </w:rPr>
        <w:t>деятельности</w:t>
      </w:r>
    </w:p>
    <w:p w:rsidR="00560548" w:rsidRPr="00560548" w:rsidRDefault="00560548" w:rsidP="00560548">
      <w:pPr>
        <w:widowControl w:val="0"/>
        <w:autoSpaceDE w:val="0"/>
        <w:autoSpaceDN w:val="0"/>
        <w:spacing w:before="2" w:after="0" w:line="322" w:lineRule="exact"/>
        <w:ind w:left="369" w:right="1366"/>
        <w:jc w:val="center"/>
        <w:outlineLvl w:val="0"/>
        <w:rPr>
          <w:rFonts w:ascii="Times New Roman" w:eastAsia="Times New Roman" w:hAnsi="Times New Roman" w:cs="Times New Roman"/>
          <w:b/>
          <w:bCs/>
          <w:sz w:val="28"/>
          <w:szCs w:val="28"/>
          <w:u w:color="000000"/>
        </w:rPr>
      </w:pPr>
      <w:r w:rsidRPr="00560548">
        <w:rPr>
          <w:rFonts w:ascii="Times New Roman" w:eastAsia="Times New Roman" w:hAnsi="Times New Roman" w:cs="Times New Roman"/>
          <w:b/>
          <w:bCs/>
          <w:sz w:val="28"/>
          <w:szCs w:val="28"/>
          <w:u w:color="000000"/>
        </w:rPr>
        <w:t>для</w:t>
      </w:r>
      <w:r w:rsidRPr="00560548">
        <w:rPr>
          <w:rFonts w:ascii="Times New Roman" w:eastAsia="Times New Roman" w:hAnsi="Times New Roman" w:cs="Times New Roman"/>
          <w:b/>
          <w:bCs/>
          <w:spacing w:val="-4"/>
          <w:sz w:val="28"/>
          <w:szCs w:val="28"/>
          <w:u w:color="000000"/>
        </w:rPr>
        <w:t xml:space="preserve"> </w:t>
      </w:r>
      <w:r w:rsidRPr="00560548">
        <w:rPr>
          <w:rFonts w:ascii="Times New Roman" w:eastAsia="Times New Roman" w:hAnsi="Times New Roman" w:cs="Times New Roman"/>
          <w:b/>
          <w:bCs/>
          <w:sz w:val="28"/>
          <w:szCs w:val="28"/>
          <w:u w:color="000000"/>
        </w:rPr>
        <w:t>обучающихся</w:t>
      </w:r>
      <w:r w:rsidRPr="00560548">
        <w:rPr>
          <w:rFonts w:ascii="Times New Roman" w:eastAsia="Times New Roman" w:hAnsi="Times New Roman" w:cs="Times New Roman"/>
          <w:b/>
          <w:bCs/>
          <w:spacing w:val="-6"/>
          <w:sz w:val="28"/>
          <w:szCs w:val="28"/>
          <w:u w:color="000000"/>
        </w:rPr>
        <w:t xml:space="preserve"> </w:t>
      </w:r>
      <w:r w:rsidRPr="00560548">
        <w:rPr>
          <w:rFonts w:ascii="Times New Roman" w:eastAsia="Times New Roman" w:hAnsi="Times New Roman" w:cs="Times New Roman"/>
          <w:b/>
          <w:bCs/>
          <w:sz w:val="28"/>
          <w:szCs w:val="28"/>
          <w:u w:color="000000"/>
        </w:rPr>
        <w:t>уровня</w:t>
      </w:r>
      <w:r w:rsidRPr="00560548">
        <w:rPr>
          <w:rFonts w:ascii="Times New Roman" w:eastAsia="Times New Roman" w:hAnsi="Times New Roman" w:cs="Times New Roman"/>
          <w:b/>
          <w:bCs/>
          <w:spacing w:val="-3"/>
          <w:sz w:val="28"/>
          <w:szCs w:val="28"/>
          <w:u w:color="000000"/>
        </w:rPr>
        <w:t xml:space="preserve"> </w:t>
      </w:r>
      <w:r w:rsidRPr="00560548">
        <w:rPr>
          <w:rFonts w:ascii="Times New Roman" w:eastAsia="Times New Roman" w:hAnsi="Times New Roman" w:cs="Times New Roman"/>
          <w:b/>
          <w:bCs/>
          <w:sz w:val="28"/>
          <w:szCs w:val="28"/>
          <w:u w:color="000000"/>
        </w:rPr>
        <w:t>начального</w:t>
      </w:r>
      <w:r w:rsidRPr="00560548">
        <w:rPr>
          <w:rFonts w:ascii="Times New Roman" w:eastAsia="Times New Roman" w:hAnsi="Times New Roman" w:cs="Times New Roman"/>
          <w:b/>
          <w:bCs/>
          <w:spacing w:val="-4"/>
          <w:sz w:val="28"/>
          <w:szCs w:val="28"/>
          <w:u w:color="000000"/>
        </w:rPr>
        <w:t xml:space="preserve"> </w:t>
      </w:r>
      <w:r w:rsidRPr="00560548">
        <w:rPr>
          <w:rFonts w:ascii="Times New Roman" w:eastAsia="Times New Roman" w:hAnsi="Times New Roman" w:cs="Times New Roman"/>
          <w:b/>
          <w:bCs/>
          <w:sz w:val="28"/>
          <w:szCs w:val="28"/>
          <w:u w:color="000000"/>
        </w:rPr>
        <w:t>общего</w:t>
      </w:r>
      <w:r w:rsidRPr="00560548">
        <w:rPr>
          <w:rFonts w:ascii="Times New Roman" w:eastAsia="Times New Roman" w:hAnsi="Times New Roman" w:cs="Times New Roman"/>
          <w:b/>
          <w:bCs/>
          <w:spacing w:val="-2"/>
          <w:sz w:val="28"/>
          <w:szCs w:val="28"/>
          <w:u w:color="000000"/>
        </w:rPr>
        <w:t xml:space="preserve"> </w:t>
      </w:r>
      <w:r w:rsidRPr="00560548">
        <w:rPr>
          <w:rFonts w:ascii="Times New Roman" w:eastAsia="Times New Roman" w:hAnsi="Times New Roman" w:cs="Times New Roman"/>
          <w:b/>
          <w:bCs/>
          <w:sz w:val="28"/>
          <w:szCs w:val="28"/>
          <w:u w:color="000000"/>
        </w:rPr>
        <w:t>образования</w:t>
      </w:r>
    </w:p>
    <w:p w:rsidR="00560548" w:rsidRPr="00560548" w:rsidRDefault="00560548" w:rsidP="00560548">
      <w:pPr>
        <w:widowControl w:val="0"/>
        <w:autoSpaceDE w:val="0"/>
        <w:autoSpaceDN w:val="0"/>
        <w:spacing w:after="0" w:line="299" w:lineRule="exact"/>
        <w:ind w:left="626" w:right="1366"/>
        <w:jc w:val="center"/>
        <w:rPr>
          <w:rFonts w:ascii="Times New Roman" w:eastAsia="Times New Roman" w:hAnsi="Times New Roman" w:cs="Times New Roman"/>
          <w:b/>
          <w:sz w:val="26"/>
        </w:rPr>
      </w:pPr>
      <w:r w:rsidRPr="00560548">
        <w:rPr>
          <w:rFonts w:ascii="Times New Roman" w:eastAsia="Times New Roman" w:hAnsi="Times New Roman" w:cs="Times New Roman"/>
          <w:b/>
          <w:sz w:val="26"/>
        </w:rPr>
        <w:t>«Мое творчество»</w:t>
      </w:r>
    </w:p>
    <w:p w:rsidR="00560548" w:rsidRPr="00560548" w:rsidRDefault="00560548" w:rsidP="00560548">
      <w:pPr>
        <w:widowControl w:val="0"/>
        <w:autoSpaceDE w:val="0"/>
        <w:autoSpaceDN w:val="0"/>
        <w:spacing w:after="0" w:line="240" w:lineRule="auto"/>
        <w:rPr>
          <w:rFonts w:ascii="Times New Roman" w:eastAsia="Times New Roman" w:hAnsi="Times New Roman" w:cs="Times New Roman"/>
          <w:b/>
          <w:szCs w:val="26"/>
        </w:rPr>
      </w:pPr>
    </w:p>
    <w:p w:rsidR="00560548" w:rsidRPr="00560548" w:rsidRDefault="00560548" w:rsidP="00560548">
      <w:pPr>
        <w:widowControl w:val="0"/>
        <w:autoSpaceDE w:val="0"/>
        <w:autoSpaceDN w:val="0"/>
        <w:spacing w:before="89" w:after="0" w:line="240" w:lineRule="auto"/>
        <w:ind w:right="800"/>
        <w:jc w:val="center"/>
        <w:outlineLvl w:val="0"/>
        <w:rPr>
          <w:rFonts w:ascii="Times New Roman" w:eastAsia="Times New Roman" w:hAnsi="Times New Roman" w:cs="Times New Roman"/>
          <w:b/>
          <w:bCs/>
          <w:sz w:val="28"/>
          <w:szCs w:val="28"/>
          <w:u w:color="000000"/>
        </w:rPr>
      </w:pPr>
      <w:r w:rsidRPr="00560548">
        <w:rPr>
          <w:rFonts w:ascii="Times New Roman" w:eastAsia="Times New Roman" w:hAnsi="Times New Roman" w:cs="Times New Roman"/>
          <w:b/>
          <w:bCs/>
          <w:spacing w:val="-1"/>
          <w:sz w:val="28"/>
          <w:szCs w:val="28"/>
          <w:u w:color="000000"/>
        </w:rPr>
        <w:t xml:space="preserve"> </w:t>
      </w:r>
      <w:r w:rsidRPr="00560548">
        <w:rPr>
          <w:rFonts w:ascii="Times New Roman" w:eastAsia="Times New Roman" w:hAnsi="Times New Roman" w:cs="Times New Roman"/>
          <w:b/>
          <w:bCs/>
          <w:sz w:val="28"/>
          <w:szCs w:val="28"/>
          <w:u w:color="000000"/>
        </w:rPr>
        <w:t>(1-4</w:t>
      </w:r>
      <w:r w:rsidRPr="00560548">
        <w:rPr>
          <w:rFonts w:ascii="Times New Roman" w:eastAsia="Times New Roman" w:hAnsi="Times New Roman" w:cs="Times New Roman"/>
          <w:b/>
          <w:bCs/>
          <w:spacing w:val="-2"/>
          <w:sz w:val="28"/>
          <w:szCs w:val="28"/>
          <w:u w:color="000000"/>
        </w:rPr>
        <w:t xml:space="preserve"> </w:t>
      </w:r>
      <w:r w:rsidRPr="00560548">
        <w:rPr>
          <w:rFonts w:ascii="Times New Roman" w:eastAsia="Times New Roman" w:hAnsi="Times New Roman" w:cs="Times New Roman"/>
          <w:b/>
          <w:bCs/>
          <w:sz w:val="28"/>
          <w:szCs w:val="28"/>
          <w:u w:color="000000"/>
        </w:rPr>
        <w:t>класс)</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b/>
          <w:sz w:val="28"/>
          <w:szCs w:val="28"/>
        </w:rPr>
      </w:pPr>
      <w:r w:rsidRPr="00560548">
        <w:rPr>
          <w:rFonts w:ascii="Times New Roman" w:eastAsia="Times New Roman" w:hAnsi="Times New Roman" w:cs="Times New Roman"/>
          <w:b/>
          <w:sz w:val="28"/>
          <w:szCs w:val="28"/>
        </w:rPr>
        <w:t xml:space="preserve">                                                 Пояснительная записка</w:t>
      </w:r>
    </w:p>
    <w:p w:rsidR="00560548" w:rsidRPr="00560548" w:rsidRDefault="00560548" w:rsidP="00560548">
      <w:pPr>
        <w:widowControl w:val="0"/>
        <w:autoSpaceDE w:val="0"/>
        <w:autoSpaceDN w:val="0"/>
        <w:spacing w:before="90" w:after="0" w:line="240" w:lineRule="auto"/>
        <w:ind w:right="562"/>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tab/>
      </w:r>
      <w:r w:rsidRPr="00560548">
        <w:rPr>
          <w:rFonts w:ascii="Times New Roman" w:eastAsia="Times New Roman" w:hAnsi="Times New Roman" w:cs="Times New Roman"/>
          <w:color w:val="171717"/>
          <w:sz w:val="28"/>
          <w:szCs w:val="28"/>
        </w:rPr>
        <w:t>Рабочая</w:t>
      </w:r>
      <w:r w:rsidRPr="00560548">
        <w:rPr>
          <w:rFonts w:ascii="Times New Roman" w:eastAsia="Times New Roman" w:hAnsi="Times New Roman" w:cs="Times New Roman"/>
          <w:color w:val="171717"/>
          <w:spacing w:val="43"/>
          <w:sz w:val="28"/>
          <w:szCs w:val="28"/>
        </w:rPr>
        <w:t xml:space="preserve"> </w:t>
      </w:r>
      <w:r w:rsidRPr="00560548">
        <w:rPr>
          <w:rFonts w:ascii="Times New Roman" w:eastAsia="Times New Roman" w:hAnsi="Times New Roman" w:cs="Times New Roman"/>
          <w:color w:val="171717"/>
          <w:sz w:val="28"/>
          <w:szCs w:val="28"/>
        </w:rPr>
        <w:t>программа</w:t>
      </w:r>
      <w:r w:rsidRPr="00560548">
        <w:rPr>
          <w:rFonts w:ascii="Times New Roman" w:eastAsia="Times New Roman" w:hAnsi="Times New Roman" w:cs="Times New Roman"/>
          <w:color w:val="171717"/>
          <w:spacing w:val="42"/>
          <w:sz w:val="28"/>
          <w:szCs w:val="28"/>
        </w:rPr>
        <w:t xml:space="preserve"> </w:t>
      </w:r>
      <w:r w:rsidRPr="00560548">
        <w:rPr>
          <w:rFonts w:ascii="Times New Roman" w:eastAsia="Times New Roman" w:hAnsi="Times New Roman" w:cs="Times New Roman"/>
          <w:color w:val="171717"/>
          <w:sz w:val="28"/>
          <w:szCs w:val="28"/>
        </w:rPr>
        <w:t>курса</w:t>
      </w:r>
      <w:r w:rsidRPr="00560548">
        <w:rPr>
          <w:rFonts w:ascii="Times New Roman" w:eastAsia="Times New Roman" w:hAnsi="Times New Roman" w:cs="Times New Roman"/>
          <w:color w:val="171717"/>
          <w:spacing w:val="42"/>
          <w:sz w:val="28"/>
          <w:szCs w:val="28"/>
        </w:rPr>
        <w:t xml:space="preserve"> </w:t>
      </w:r>
      <w:r w:rsidRPr="00560548">
        <w:rPr>
          <w:rFonts w:ascii="Times New Roman" w:eastAsia="Times New Roman" w:hAnsi="Times New Roman" w:cs="Times New Roman"/>
          <w:color w:val="171717"/>
          <w:sz w:val="28"/>
          <w:szCs w:val="28"/>
        </w:rPr>
        <w:t>внеурочной</w:t>
      </w:r>
      <w:r w:rsidRPr="00560548">
        <w:rPr>
          <w:rFonts w:ascii="Times New Roman" w:eastAsia="Times New Roman" w:hAnsi="Times New Roman" w:cs="Times New Roman"/>
          <w:color w:val="171717"/>
          <w:spacing w:val="44"/>
          <w:sz w:val="28"/>
          <w:szCs w:val="28"/>
        </w:rPr>
        <w:t xml:space="preserve"> </w:t>
      </w:r>
      <w:r w:rsidRPr="00560548">
        <w:rPr>
          <w:rFonts w:ascii="Times New Roman" w:eastAsia="Times New Roman" w:hAnsi="Times New Roman" w:cs="Times New Roman"/>
          <w:color w:val="171717"/>
          <w:sz w:val="28"/>
          <w:szCs w:val="28"/>
        </w:rPr>
        <w:t>деятельности</w:t>
      </w:r>
      <w:r w:rsidRPr="00560548">
        <w:rPr>
          <w:rFonts w:ascii="Times New Roman" w:eastAsia="Times New Roman" w:hAnsi="Times New Roman" w:cs="Times New Roman"/>
          <w:color w:val="171717"/>
          <w:spacing w:val="49"/>
          <w:sz w:val="28"/>
          <w:szCs w:val="28"/>
        </w:rPr>
        <w:t xml:space="preserve"> </w:t>
      </w:r>
      <w:r w:rsidRPr="00560548">
        <w:rPr>
          <w:rFonts w:ascii="Times New Roman" w:eastAsia="Times New Roman" w:hAnsi="Times New Roman" w:cs="Times New Roman"/>
          <w:color w:val="171717"/>
          <w:sz w:val="28"/>
          <w:szCs w:val="28"/>
        </w:rPr>
        <w:t>«Мое творчество»</w:t>
      </w:r>
      <w:r w:rsidRPr="00560548">
        <w:rPr>
          <w:rFonts w:ascii="Times New Roman" w:eastAsia="Times New Roman" w:hAnsi="Times New Roman" w:cs="Times New Roman"/>
          <w:color w:val="171717"/>
          <w:spacing w:val="45"/>
          <w:sz w:val="28"/>
          <w:szCs w:val="28"/>
        </w:rPr>
        <w:t xml:space="preserve"> </w:t>
      </w:r>
      <w:r w:rsidRPr="00560548">
        <w:rPr>
          <w:rFonts w:ascii="Times New Roman" w:eastAsia="Times New Roman" w:hAnsi="Times New Roman" w:cs="Times New Roman"/>
          <w:color w:val="171717"/>
          <w:sz w:val="28"/>
          <w:szCs w:val="28"/>
        </w:rPr>
        <w:t>разработана</w:t>
      </w:r>
      <w:r w:rsidRPr="00560548">
        <w:rPr>
          <w:rFonts w:ascii="Times New Roman" w:eastAsia="Times New Roman" w:hAnsi="Times New Roman" w:cs="Times New Roman"/>
          <w:color w:val="171717"/>
          <w:spacing w:val="42"/>
          <w:sz w:val="28"/>
          <w:szCs w:val="28"/>
        </w:rPr>
        <w:t xml:space="preserve"> </w:t>
      </w:r>
      <w:r w:rsidRPr="00560548">
        <w:rPr>
          <w:rFonts w:ascii="Times New Roman" w:eastAsia="Times New Roman" w:hAnsi="Times New Roman" w:cs="Times New Roman"/>
          <w:color w:val="171717"/>
          <w:sz w:val="28"/>
          <w:szCs w:val="28"/>
        </w:rPr>
        <w:t>в</w:t>
      </w:r>
      <w:r w:rsidRPr="00560548">
        <w:rPr>
          <w:rFonts w:ascii="Times New Roman" w:eastAsia="Times New Roman" w:hAnsi="Times New Roman" w:cs="Times New Roman"/>
          <w:color w:val="171717"/>
          <w:spacing w:val="-57"/>
          <w:sz w:val="28"/>
          <w:szCs w:val="28"/>
        </w:rPr>
        <w:t xml:space="preserve"> </w:t>
      </w:r>
      <w:r w:rsidRPr="00560548">
        <w:rPr>
          <w:rFonts w:ascii="Times New Roman" w:eastAsia="Times New Roman" w:hAnsi="Times New Roman" w:cs="Times New Roman"/>
          <w:color w:val="171717"/>
          <w:sz w:val="28"/>
          <w:szCs w:val="28"/>
        </w:rPr>
        <w:t>соответствии</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с</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требованиями:</w:t>
      </w:r>
    </w:p>
    <w:p w:rsidR="00560548" w:rsidRPr="00560548" w:rsidRDefault="00560548" w:rsidP="00560548">
      <w:pPr>
        <w:widowControl w:val="0"/>
        <w:tabs>
          <w:tab w:val="left" w:pos="719"/>
        </w:tabs>
        <w:autoSpaceDE w:val="0"/>
        <w:autoSpaceDN w:val="0"/>
        <w:spacing w:after="0" w:line="240" w:lineRule="auto"/>
        <w:ind w:right="297" w:hanging="2"/>
        <w:rPr>
          <w:rFonts w:ascii="Times New Roman" w:eastAsia="Times New Roman" w:hAnsi="Times New Roman" w:cs="Times New Roman"/>
          <w:sz w:val="28"/>
          <w:szCs w:val="28"/>
        </w:rPr>
      </w:pPr>
      <w:r w:rsidRPr="00560548">
        <w:rPr>
          <w:rFonts w:ascii="Times New Roman" w:eastAsia="Times New Roman" w:hAnsi="Times New Roman" w:cs="Times New Roman"/>
          <w:color w:val="171717"/>
          <w:sz w:val="28"/>
          <w:szCs w:val="28"/>
        </w:rPr>
        <w:t xml:space="preserve">          1.Федерального</w:t>
      </w:r>
      <w:r w:rsidRPr="00560548">
        <w:rPr>
          <w:rFonts w:ascii="Times New Roman" w:eastAsia="Times New Roman" w:hAnsi="Times New Roman" w:cs="Times New Roman"/>
          <w:color w:val="171717"/>
          <w:spacing w:val="-2"/>
          <w:sz w:val="28"/>
          <w:szCs w:val="28"/>
        </w:rPr>
        <w:t xml:space="preserve"> </w:t>
      </w:r>
      <w:r w:rsidRPr="00560548">
        <w:rPr>
          <w:rFonts w:ascii="Times New Roman" w:eastAsia="Times New Roman" w:hAnsi="Times New Roman" w:cs="Times New Roman"/>
          <w:color w:val="171717"/>
          <w:sz w:val="28"/>
          <w:szCs w:val="28"/>
        </w:rPr>
        <w:t>закона</w:t>
      </w:r>
      <w:r w:rsidRPr="00560548">
        <w:rPr>
          <w:rFonts w:ascii="Times New Roman" w:eastAsia="Times New Roman" w:hAnsi="Times New Roman" w:cs="Times New Roman"/>
          <w:color w:val="171717"/>
          <w:spacing w:val="-3"/>
          <w:sz w:val="28"/>
          <w:szCs w:val="28"/>
        </w:rPr>
        <w:t xml:space="preserve"> </w:t>
      </w:r>
      <w:r w:rsidRPr="00560548">
        <w:rPr>
          <w:rFonts w:ascii="Times New Roman" w:eastAsia="Times New Roman" w:hAnsi="Times New Roman" w:cs="Times New Roman"/>
          <w:color w:val="171717"/>
          <w:sz w:val="28"/>
          <w:szCs w:val="28"/>
        </w:rPr>
        <w:t>от</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29.12.2012</w:t>
      </w:r>
      <w:r w:rsidRPr="00560548">
        <w:rPr>
          <w:rFonts w:ascii="Times New Roman" w:eastAsia="Times New Roman" w:hAnsi="Times New Roman" w:cs="Times New Roman"/>
          <w:color w:val="171717"/>
          <w:spacing w:val="-2"/>
          <w:sz w:val="28"/>
          <w:szCs w:val="28"/>
        </w:rPr>
        <w:t xml:space="preserve"> </w:t>
      </w:r>
      <w:r w:rsidRPr="00560548">
        <w:rPr>
          <w:rFonts w:ascii="Times New Roman" w:eastAsia="Times New Roman" w:hAnsi="Times New Roman" w:cs="Times New Roman"/>
          <w:color w:val="171717"/>
          <w:sz w:val="28"/>
          <w:szCs w:val="28"/>
        </w:rPr>
        <w:t>№</w:t>
      </w:r>
      <w:r w:rsidRPr="00560548">
        <w:rPr>
          <w:rFonts w:ascii="Times New Roman" w:eastAsia="Times New Roman" w:hAnsi="Times New Roman" w:cs="Times New Roman"/>
          <w:color w:val="171717"/>
          <w:spacing w:val="-2"/>
          <w:sz w:val="28"/>
          <w:szCs w:val="28"/>
        </w:rPr>
        <w:t xml:space="preserve"> </w:t>
      </w:r>
      <w:r w:rsidRPr="00560548">
        <w:rPr>
          <w:rFonts w:ascii="Times New Roman" w:eastAsia="Times New Roman" w:hAnsi="Times New Roman" w:cs="Times New Roman"/>
          <w:color w:val="171717"/>
          <w:sz w:val="28"/>
          <w:szCs w:val="28"/>
        </w:rPr>
        <w:t>273</w:t>
      </w:r>
      <w:r w:rsidRPr="00560548">
        <w:rPr>
          <w:rFonts w:ascii="Times New Roman" w:eastAsia="Times New Roman" w:hAnsi="Times New Roman" w:cs="Times New Roman"/>
          <w:color w:val="171717"/>
          <w:spacing w:val="-2"/>
          <w:sz w:val="28"/>
          <w:szCs w:val="28"/>
        </w:rPr>
        <w:t xml:space="preserve"> </w:t>
      </w:r>
      <w:r w:rsidRPr="00560548">
        <w:rPr>
          <w:rFonts w:ascii="Times New Roman" w:eastAsia="Times New Roman" w:hAnsi="Times New Roman" w:cs="Times New Roman"/>
          <w:color w:val="171717"/>
          <w:sz w:val="28"/>
          <w:szCs w:val="28"/>
        </w:rPr>
        <w:t>«Об</w:t>
      </w:r>
      <w:r w:rsidRPr="00560548">
        <w:rPr>
          <w:rFonts w:ascii="Times New Roman" w:eastAsia="Times New Roman" w:hAnsi="Times New Roman" w:cs="Times New Roman"/>
          <w:color w:val="171717"/>
          <w:spacing w:val="-2"/>
          <w:sz w:val="28"/>
          <w:szCs w:val="28"/>
        </w:rPr>
        <w:t xml:space="preserve"> </w:t>
      </w:r>
      <w:r w:rsidRPr="00560548">
        <w:rPr>
          <w:rFonts w:ascii="Times New Roman" w:eastAsia="Times New Roman" w:hAnsi="Times New Roman" w:cs="Times New Roman"/>
          <w:color w:val="171717"/>
          <w:sz w:val="28"/>
          <w:szCs w:val="28"/>
        </w:rPr>
        <w:t>образовании</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в</w:t>
      </w:r>
      <w:r w:rsidRPr="00560548">
        <w:rPr>
          <w:rFonts w:ascii="Times New Roman" w:eastAsia="Times New Roman" w:hAnsi="Times New Roman" w:cs="Times New Roman"/>
          <w:color w:val="171717"/>
          <w:spacing w:val="-3"/>
          <w:sz w:val="28"/>
          <w:szCs w:val="28"/>
        </w:rPr>
        <w:t xml:space="preserve"> </w:t>
      </w:r>
      <w:r w:rsidRPr="00560548">
        <w:rPr>
          <w:rFonts w:ascii="Times New Roman" w:eastAsia="Times New Roman" w:hAnsi="Times New Roman" w:cs="Times New Roman"/>
          <w:color w:val="171717"/>
          <w:sz w:val="28"/>
          <w:szCs w:val="28"/>
        </w:rPr>
        <w:t>Российской</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Федерации</w:t>
      </w:r>
    </w:p>
    <w:p w:rsidR="00560548" w:rsidRPr="00560548" w:rsidRDefault="00560548" w:rsidP="00560548">
      <w:pPr>
        <w:widowControl w:val="0"/>
        <w:tabs>
          <w:tab w:val="left" w:pos="973"/>
          <w:tab w:val="left" w:pos="974"/>
          <w:tab w:val="left" w:pos="2076"/>
          <w:tab w:val="left" w:pos="4155"/>
          <w:tab w:val="left" w:pos="4638"/>
          <w:tab w:val="left" w:pos="5976"/>
          <w:tab w:val="left" w:pos="7301"/>
          <w:tab w:val="left" w:pos="8907"/>
        </w:tabs>
        <w:autoSpaceDE w:val="0"/>
        <w:autoSpaceDN w:val="0"/>
        <w:spacing w:after="0" w:line="240" w:lineRule="auto"/>
        <w:ind w:left="239" w:right="330" w:hanging="2"/>
        <w:jc w:val="both"/>
        <w:rPr>
          <w:rFonts w:ascii="Times New Roman" w:eastAsia="Times New Roman" w:hAnsi="Times New Roman" w:cs="Times New Roman"/>
          <w:sz w:val="28"/>
          <w:szCs w:val="28"/>
        </w:rPr>
      </w:pPr>
      <w:r w:rsidRPr="00560548">
        <w:rPr>
          <w:rFonts w:ascii="Times New Roman" w:eastAsia="Times New Roman" w:hAnsi="Times New Roman" w:cs="Times New Roman"/>
          <w:color w:val="171717"/>
          <w:sz w:val="28"/>
          <w:szCs w:val="28"/>
        </w:rPr>
        <w:lastRenderedPageBreak/>
        <w:t>2.Приказа</w:t>
      </w:r>
      <w:r w:rsidRPr="00560548">
        <w:rPr>
          <w:rFonts w:ascii="Times New Roman" w:eastAsia="Times New Roman" w:hAnsi="Times New Roman" w:cs="Times New Roman"/>
          <w:color w:val="171717"/>
          <w:sz w:val="28"/>
          <w:szCs w:val="28"/>
        </w:rPr>
        <w:tab/>
      </w:r>
      <w:proofErr w:type="spellStart"/>
      <w:r w:rsidRPr="00560548">
        <w:rPr>
          <w:rFonts w:ascii="Times New Roman" w:eastAsia="Times New Roman" w:hAnsi="Times New Roman" w:cs="Times New Roman"/>
          <w:color w:val="171717"/>
          <w:sz w:val="28"/>
          <w:szCs w:val="28"/>
        </w:rPr>
        <w:t>Минпросвещения</w:t>
      </w:r>
      <w:proofErr w:type="spellEnd"/>
      <w:r w:rsidRPr="00560548">
        <w:rPr>
          <w:rFonts w:ascii="Times New Roman" w:eastAsia="Times New Roman" w:hAnsi="Times New Roman" w:cs="Times New Roman"/>
          <w:color w:val="171717"/>
          <w:sz w:val="28"/>
          <w:szCs w:val="28"/>
        </w:rPr>
        <w:tab/>
        <w:t>от 31.05.2021 №287</w:t>
      </w:r>
      <w:r w:rsidRPr="00560548">
        <w:rPr>
          <w:rFonts w:ascii="Times New Roman" w:eastAsia="Times New Roman" w:hAnsi="Times New Roman" w:cs="Times New Roman"/>
          <w:color w:val="171717"/>
          <w:spacing w:val="3"/>
          <w:sz w:val="28"/>
          <w:szCs w:val="28"/>
        </w:rPr>
        <w:t xml:space="preserve"> </w:t>
      </w:r>
      <w:r w:rsidRPr="00560548">
        <w:rPr>
          <w:rFonts w:ascii="Times New Roman" w:eastAsia="Times New Roman" w:hAnsi="Times New Roman" w:cs="Times New Roman"/>
          <w:color w:val="171717"/>
          <w:sz w:val="28"/>
          <w:szCs w:val="28"/>
        </w:rPr>
        <w:t xml:space="preserve">«Об утверждении </w:t>
      </w:r>
      <w:proofErr w:type="gramStart"/>
      <w:r w:rsidRPr="00560548">
        <w:rPr>
          <w:rFonts w:ascii="Times New Roman" w:eastAsia="Times New Roman" w:hAnsi="Times New Roman" w:cs="Times New Roman"/>
          <w:color w:val="171717"/>
          <w:sz w:val="28"/>
          <w:szCs w:val="28"/>
        </w:rPr>
        <w:t xml:space="preserve">федерального </w:t>
      </w:r>
      <w:r w:rsidRPr="00560548">
        <w:rPr>
          <w:rFonts w:ascii="Times New Roman" w:eastAsia="Times New Roman" w:hAnsi="Times New Roman" w:cs="Times New Roman"/>
          <w:color w:val="171717"/>
          <w:spacing w:val="-57"/>
          <w:sz w:val="28"/>
          <w:szCs w:val="28"/>
        </w:rPr>
        <w:t xml:space="preserve"> </w:t>
      </w:r>
      <w:r w:rsidRPr="00560548">
        <w:rPr>
          <w:rFonts w:ascii="Times New Roman" w:eastAsia="Times New Roman" w:hAnsi="Times New Roman" w:cs="Times New Roman"/>
          <w:color w:val="171717"/>
          <w:sz w:val="28"/>
          <w:szCs w:val="28"/>
        </w:rPr>
        <w:t>государственного</w:t>
      </w:r>
      <w:proofErr w:type="gramEnd"/>
      <w:r w:rsidRPr="00560548">
        <w:rPr>
          <w:rFonts w:ascii="Times New Roman" w:eastAsia="Times New Roman" w:hAnsi="Times New Roman" w:cs="Times New Roman"/>
          <w:color w:val="171717"/>
          <w:sz w:val="28"/>
          <w:szCs w:val="28"/>
        </w:rPr>
        <w:t xml:space="preserve"> образовательного стандарта основного общего образования»;</w:t>
      </w:r>
    </w:p>
    <w:p w:rsidR="00560548" w:rsidRPr="00560548" w:rsidRDefault="00560548" w:rsidP="00560548">
      <w:pPr>
        <w:widowControl w:val="0"/>
        <w:tabs>
          <w:tab w:val="left" w:pos="973"/>
          <w:tab w:val="left" w:pos="974"/>
          <w:tab w:val="left" w:pos="2076"/>
          <w:tab w:val="left" w:pos="4155"/>
          <w:tab w:val="left" w:pos="4638"/>
          <w:tab w:val="left" w:pos="5976"/>
          <w:tab w:val="left" w:pos="7301"/>
          <w:tab w:val="left" w:pos="8907"/>
        </w:tabs>
        <w:autoSpaceDE w:val="0"/>
        <w:autoSpaceDN w:val="0"/>
        <w:spacing w:after="0" w:line="240" w:lineRule="auto"/>
        <w:ind w:right="330" w:hanging="2"/>
        <w:jc w:val="both"/>
        <w:rPr>
          <w:rFonts w:ascii="Times New Roman" w:eastAsia="Times New Roman" w:hAnsi="Times New Roman" w:cs="Times New Roman"/>
          <w:color w:val="171717"/>
          <w:spacing w:val="1"/>
          <w:sz w:val="28"/>
          <w:szCs w:val="28"/>
        </w:rPr>
      </w:pP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3.Методических рекомендаций по уточнению</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понятия</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и</w:t>
      </w:r>
      <w:r w:rsidRPr="00560548">
        <w:rPr>
          <w:rFonts w:ascii="Times New Roman" w:eastAsia="Times New Roman" w:hAnsi="Times New Roman" w:cs="Times New Roman"/>
          <w:color w:val="171717"/>
          <w:spacing w:val="2"/>
          <w:sz w:val="28"/>
          <w:szCs w:val="28"/>
        </w:rPr>
        <w:t xml:space="preserve"> </w:t>
      </w:r>
      <w:r w:rsidRPr="00560548">
        <w:rPr>
          <w:rFonts w:ascii="Times New Roman" w:eastAsia="Times New Roman" w:hAnsi="Times New Roman" w:cs="Times New Roman"/>
          <w:color w:val="171717"/>
          <w:sz w:val="28"/>
          <w:szCs w:val="28"/>
        </w:rPr>
        <w:t>содержания</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внеурочной</w:t>
      </w:r>
      <w:r w:rsidRPr="00560548">
        <w:rPr>
          <w:rFonts w:ascii="Times New Roman" w:eastAsia="Times New Roman" w:hAnsi="Times New Roman" w:cs="Times New Roman"/>
          <w:color w:val="171717"/>
          <w:spacing w:val="2"/>
          <w:sz w:val="28"/>
          <w:szCs w:val="28"/>
        </w:rPr>
        <w:t xml:space="preserve"> </w:t>
      </w:r>
      <w:r w:rsidRPr="00560548">
        <w:rPr>
          <w:rFonts w:ascii="Times New Roman" w:eastAsia="Times New Roman" w:hAnsi="Times New Roman" w:cs="Times New Roman"/>
          <w:color w:val="171717"/>
          <w:sz w:val="28"/>
          <w:szCs w:val="28"/>
        </w:rPr>
        <w:t>деятельности</w:t>
      </w:r>
      <w:r w:rsidRPr="00560548">
        <w:rPr>
          <w:rFonts w:ascii="Times New Roman" w:eastAsia="Times New Roman" w:hAnsi="Times New Roman" w:cs="Times New Roman"/>
          <w:color w:val="171717"/>
          <w:spacing w:val="-57"/>
          <w:sz w:val="28"/>
          <w:szCs w:val="28"/>
        </w:rPr>
        <w:t xml:space="preserve"> </w:t>
      </w:r>
      <w:r w:rsidRPr="00560548">
        <w:rPr>
          <w:rFonts w:ascii="Times New Roman" w:eastAsia="Times New Roman" w:hAnsi="Times New Roman" w:cs="Times New Roman"/>
          <w:color w:val="171717"/>
          <w:sz w:val="28"/>
          <w:szCs w:val="28"/>
        </w:rPr>
        <w:t>в</w:t>
      </w:r>
      <w:r w:rsidRPr="00560548">
        <w:rPr>
          <w:rFonts w:ascii="Times New Roman" w:eastAsia="Times New Roman" w:hAnsi="Times New Roman" w:cs="Times New Roman"/>
          <w:color w:val="171717"/>
          <w:spacing w:val="46"/>
          <w:sz w:val="28"/>
          <w:szCs w:val="28"/>
        </w:rPr>
        <w:t xml:space="preserve"> </w:t>
      </w:r>
      <w:r w:rsidRPr="00560548">
        <w:rPr>
          <w:rFonts w:ascii="Times New Roman" w:eastAsia="Times New Roman" w:hAnsi="Times New Roman" w:cs="Times New Roman"/>
          <w:color w:val="171717"/>
          <w:sz w:val="28"/>
          <w:szCs w:val="28"/>
        </w:rPr>
        <w:t>рамках</w:t>
      </w:r>
      <w:r w:rsidRPr="00560548">
        <w:rPr>
          <w:rFonts w:ascii="Times New Roman" w:eastAsia="Times New Roman" w:hAnsi="Times New Roman" w:cs="Times New Roman"/>
          <w:color w:val="171717"/>
          <w:spacing w:val="46"/>
          <w:sz w:val="28"/>
          <w:szCs w:val="28"/>
        </w:rPr>
        <w:t xml:space="preserve"> </w:t>
      </w:r>
      <w:r w:rsidRPr="00560548">
        <w:rPr>
          <w:rFonts w:ascii="Times New Roman" w:eastAsia="Times New Roman" w:hAnsi="Times New Roman" w:cs="Times New Roman"/>
          <w:color w:val="171717"/>
          <w:sz w:val="28"/>
          <w:szCs w:val="28"/>
        </w:rPr>
        <w:t>реализации</w:t>
      </w:r>
      <w:r w:rsidRPr="00560548">
        <w:rPr>
          <w:rFonts w:ascii="Times New Roman" w:eastAsia="Times New Roman" w:hAnsi="Times New Roman" w:cs="Times New Roman"/>
          <w:color w:val="171717"/>
          <w:spacing w:val="45"/>
          <w:sz w:val="28"/>
          <w:szCs w:val="28"/>
        </w:rPr>
        <w:t xml:space="preserve"> </w:t>
      </w:r>
      <w:r w:rsidRPr="00560548">
        <w:rPr>
          <w:rFonts w:ascii="Times New Roman" w:eastAsia="Times New Roman" w:hAnsi="Times New Roman" w:cs="Times New Roman"/>
          <w:color w:val="171717"/>
          <w:sz w:val="28"/>
          <w:szCs w:val="28"/>
        </w:rPr>
        <w:t>основных</w:t>
      </w:r>
      <w:r w:rsidRPr="00560548">
        <w:rPr>
          <w:rFonts w:ascii="Times New Roman" w:eastAsia="Times New Roman" w:hAnsi="Times New Roman" w:cs="Times New Roman"/>
          <w:color w:val="171717"/>
          <w:spacing w:val="46"/>
          <w:sz w:val="28"/>
          <w:szCs w:val="28"/>
        </w:rPr>
        <w:t xml:space="preserve"> </w:t>
      </w:r>
      <w:r w:rsidRPr="00560548">
        <w:rPr>
          <w:rFonts w:ascii="Times New Roman" w:eastAsia="Times New Roman" w:hAnsi="Times New Roman" w:cs="Times New Roman"/>
          <w:color w:val="171717"/>
          <w:sz w:val="28"/>
          <w:szCs w:val="28"/>
        </w:rPr>
        <w:t>общеобразовательных</w:t>
      </w:r>
      <w:r w:rsidRPr="00560548">
        <w:rPr>
          <w:rFonts w:ascii="Times New Roman" w:eastAsia="Times New Roman" w:hAnsi="Times New Roman" w:cs="Times New Roman"/>
          <w:color w:val="171717"/>
          <w:spacing w:val="46"/>
          <w:sz w:val="28"/>
          <w:szCs w:val="28"/>
        </w:rPr>
        <w:t xml:space="preserve"> </w:t>
      </w:r>
      <w:r w:rsidRPr="00560548">
        <w:rPr>
          <w:rFonts w:ascii="Times New Roman" w:eastAsia="Times New Roman" w:hAnsi="Times New Roman" w:cs="Times New Roman"/>
          <w:color w:val="171717"/>
          <w:sz w:val="28"/>
          <w:szCs w:val="28"/>
        </w:rPr>
        <w:t>программ,</w:t>
      </w:r>
      <w:r w:rsidRPr="00560548">
        <w:rPr>
          <w:rFonts w:ascii="Times New Roman" w:eastAsia="Times New Roman" w:hAnsi="Times New Roman" w:cs="Times New Roman"/>
          <w:color w:val="171717"/>
          <w:spacing w:val="48"/>
          <w:sz w:val="28"/>
          <w:szCs w:val="28"/>
        </w:rPr>
        <w:t xml:space="preserve"> </w:t>
      </w:r>
      <w:r w:rsidRPr="00560548">
        <w:rPr>
          <w:rFonts w:ascii="Times New Roman" w:eastAsia="Times New Roman" w:hAnsi="Times New Roman" w:cs="Times New Roman"/>
          <w:color w:val="171717"/>
          <w:sz w:val="28"/>
          <w:szCs w:val="28"/>
        </w:rPr>
        <w:t>в</w:t>
      </w:r>
      <w:r w:rsidRPr="00560548">
        <w:rPr>
          <w:rFonts w:ascii="Times New Roman" w:eastAsia="Times New Roman" w:hAnsi="Times New Roman" w:cs="Times New Roman"/>
          <w:color w:val="171717"/>
          <w:spacing w:val="46"/>
          <w:sz w:val="28"/>
          <w:szCs w:val="28"/>
        </w:rPr>
        <w:t xml:space="preserve"> </w:t>
      </w:r>
      <w:r w:rsidRPr="00560548">
        <w:rPr>
          <w:rFonts w:ascii="Times New Roman" w:eastAsia="Times New Roman" w:hAnsi="Times New Roman" w:cs="Times New Roman"/>
          <w:color w:val="171717"/>
          <w:sz w:val="28"/>
          <w:szCs w:val="28"/>
        </w:rPr>
        <w:t>том</w:t>
      </w:r>
      <w:r w:rsidRPr="00560548">
        <w:rPr>
          <w:rFonts w:ascii="Times New Roman" w:eastAsia="Times New Roman" w:hAnsi="Times New Roman" w:cs="Times New Roman"/>
          <w:color w:val="171717"/>
          <w:spacing w:val="46"/>
          <w:sz w:val="28"/>
          <w:szCs w:val="28"/>
        </w:rPr>
        <w:t xml:space="preserve"> </w:t>
      </w:r>
      <w:r w:rsidRPr="00560548">
        <w:rPr>
          <w:rFonts w:ascii="Times New Roman" w:eastAsia="Times New Roman" w:hAnsi="Times New Roman" w:cs="Times New Roman"/>
          <w:color w:val="171717"/>
          <w:sz w:val="28"/>
          <w:szCs w:val="28"/>
        </w:rPr>
        <w:t>числе</w:t>
      </w:r>
      <w:r w:rsidRPr="00560548">
        <w:rPr>
          <w:rFonts w:ascii="Times New Roman" w:eastAsia="Times New Roman" w:hAnsi="Times New Roman" w:cs="Times New Roman"/>
          <w:color w:val="171717"/>
          <w:spacing w:val="48"/>
          <w:sz w:val="28"/>
          <w:szCs w:val="28"/>
        </w:rPr>
        <w:t xml:space="preserve"> </w:t>
      </w:r>
      <w:r w:rsidRPr="00560548">
        <w:rPr>
          <w:rFonts w:ascii="Times New Roman" w:eastAsia="Times New Roman" w:hAnsi="Times New Roman" w:cs="Times New Roman"/>
          <w:color w:val="171717"/>
          <w:sz w:val="28"/>
          <w:szCs w:val="28"/>
        </w:rPr>
        <w:t>в</w:t>
      </w:r>
      <w:r w:rsidRPr="00560548">
        <w:rPr>
          <w:rFonts w:ascii="Times New Roman" w:eastAsia="Times New Roman" w:hAnsi="Times New Roman" w:cs="Times New Roman"/>
          <w:color w:val="171717"/>
          <w:spacing w:val="46"/>
          <w:sz w:val="28"/>
          <w:szCs w:val="28"/>
        </w:rPr>
        <w:t xml:space="preserve"> </w:t>
      </w:r>
      <w:r w:rsidRPr="00560548">
        <w:rPr>
          <w:rFonts w:ascii="Times New Roman" w:eastAsia="Times New Roman" w:hAnsi="Times New Roman" w:cs="Times New Roman"/>
          <w:color w:val="171717"/>
          <w:sz w:val="28"/>
          <w:szCs w:val="28"/>
        </w:rPr>
        <w:t>части</w:t>
      </w:r>
      <w:r w:rsidRPr="00560548">
        <w:rPr>
          <w:rFonts w:ascii="Times New Roman" w:eastAsia="Times New Roman" w:hAnsi="Times New Roman" w:cs="Times New Roman"/>
          <w:color w:val="171717"/>
          <w:spacing w:val="-57"/>
          <w:sz w:val="28"/>
          <w:szCs w:val="28"/>
        </w:rPr>
        <w:t xml:space="preserve"> </w:t>
      </w:r>
      <w:r w:rsidRPr="00560548">
        <w:rPr>
          <w:rFonts w:ascii="Times New Roman" w:eastAsia="Times New Roman" w:hAnsi="Times New Roman" w:cs="Times New Roman"/>
          <w:color w:val="171717"/>
          <w:sz w:val="28"/>
          <w:szCs w:val="28"/>
        </w:rPr>
        <w:t xml:space="preserve">проектной деятельности, направленных письмом </w:t>
      </w:r>
      <w:proofErr w:type="spellStart"/>
      <w:r w:rsidRPr="00560548">
        <w:rPr>
          <w:rFonts w:ascii="Times New Roman" w:eastAsia="Times New Roman" w:hAnsi="Times New Roman" w:cs="Times New Roman"/>
          <w:color w:val="171717"/>
          <w:sz w:val="28"/>
          <w:szCs w:val="28"/>
        </w:rPr>
        <w:t>Минобрнауки</w:t>
      </w:r>
      <w:proofErr w:type="spellEnd"/>
      <w:r w:rsidRPr="00560548">
        <w:rPr>
          <w:rFonts w:ascii="Times New Roman" w:eastAsia="Times New Roman" w:hAnsi="Times New Roman" w:cs="Times New Roman"/>
          <w:color w:val="171717"/>
          <w:sz w:val="28"/>
          <w:szCs w:val="28"/>
        </w:rPr>
        <w:t xml:space="preserve"> от 18.08.2017 № 09-1672;</w:t>
      </w:r>
      <w:r w:rsidRPr="00560548">
        <w:rPr>
          <w:rFonts w:ascii="Times New Roman" w:eastAsia="Times New Roman" w:hAnsi="Times New Roman" w:cs="Times New Roman"/>
          <w:color w:val="171717"/>
          <w:spacing w:val="1"/>
          <w:sz w:val="28"/>
          <w:szCs w:val="28"/>
        </w:rPr>
        <w:t xml:space="preserve"> </w:t>
      </w:r>
    </w:p>
    <w:p w:rsidR="00560548" w:rsidRPr="00560548" w:rsidRDefault="00560548" w:rsidP="00560548">
      <w:pPr>
        <w:widowControl w:val="0"/>
        <w:tabs>
          <w:tab w:val="left" w:pos="973"/>
          <w:tab w:val="left" w:pos="974"/>
          <w:tab w:val="left" w:pos="2076"/>
          <w:tab w:val="left" w:pos="4155"/>
          <w:tab w:val="left" w:pos="4638"/>
          <w:tab w:val="left" w:pos="5976"/>
          <w:tab w:val="left" w:pos="7301"/>
          <w:tab w:val="left" w:pos="8907"/>
        </w:tabs>
        <w:autoSpaceDE w:val="0"/>
        <w:autoSpaceDN w:val="0"/>
        <w:spacing w:after="0" w:line="240" w:lineRule="auto"/>
        <w:ind w:right="330" w:hanging="2"/>
        <w:jc w:val="both"/>
        <w:rPr>
          <w:rFonts w:ascii="Times New Roman" w:eastAsia="Times New Roman" w:hAnsi="Times New Roman" w:cs="Times New Roman"/>
          <w:color w:val="171717"/>
          <w:sz w:val="28"/>
          <w:szCs w:val="28"/>
        </w:rPr>
      </w:pP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4.Стратегии</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развития</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воспитания</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в</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Российской</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Федерации</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на</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период</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до</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2025</w:t>
      </w: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года,</w:t>
      </w:r>
      <w:r w:rsidRPr="00560548">
        <w:rPr>
          <w:rFonts w:ascii="Times New Roman" w:eastAsia="Times New Roman" w:hAnsi="Times New Roman" w:cs="Times New Roman"/>
          <w:color w:val="171717"/>
          <w:spacing w:val="-57"/>
          <w:sz w:val="28"/>
          <w:szCs w:val="28"/>
        </w:rPr>
        <w:t xml:space="preserve"> </w:t>
      </w:r>
      <w:r w:rsidRPr="00560548">
        <w:rPr>
          <w:rFonts w:ascii="Times New Roman" w:eastAsia="Times New Roman" w:hAnsi="Times New Roman" w:cs="Times New Roman"/>
          <w:color w:val="171717"/>
          <w:sz w:val="28"/>
          <w:szCs w:val="28"/>
        </w:rPr>
        <w:t>утвержденной распоряжением Правительства от 29.05.2015 № 996-р; СП 2.4.3648-20;</w:t>
      </w:r>
    </w:p>
    <w:p w:rsidR="00560548" w:rsidRPr="00560548" w:rsidRDefault="00560548" w:rsidP="00560548">
      <w:pPr>
        <w:widowControl w:val="0"/>
        <w:tabs>
          <w:tab w:val="left" w:pos="973"/>
          <w:tab w:val="left" w:pos="974"/>
          <w:tab w:val="left" w:pos="2076"/>
          <w:tab w:val="left" w:pos="4155"/>
          <w:tab w:val="left" w:pos="4638"/>
          <w:tab w:val="left" w:pos="5976"/>
          <w:tab w:val="left" w:pos="7301"/>
          <w:tab w:val="left" w:pos="8907"/>
        </w:tabs>
        <w:autoSpaceDE w:val="0"/>
        <w:autoSpaceDN w:val="0"/>
        <w:spacing w:after="0" w:line="240" w:lineRule="auto"/>
        <w:ind w:right="330" w:hanging="2"/>
        <w:jc w:val="both"/>
        <w:rPr>
          <w:rFonts w:ascii="Times New Roman" w:eastAsia="Times New Roman" w:hAnsi="Times New Roman" w:cs="Times New Roman"/>
          <w:sz w:val="28"/>
          <w:szCs w:val="28"/>
        </w:rPr>
      </w:pPr>
      <w:r w:rsidRPr="00560548">
        <w:rPr>
          <w:rFonts w:ascii="Times New Roman" w:eastAsia="Times New Roman" w:hAnsi="Times New Roman" w:cs="Times New Roman"/>
          <w:color w:val="171717"/>
          <w:spacing w:val="1"/>
          <w:sz w:val="28"/>
          <w:szCs w:val="28"/>
        </w:rPr>
        <w:t xml:space="preserve">            </w:t>
      </w:r>
      <w:r w:rsidRPr="00560548">
        <w:rPr>
          <w:rFonts w:ascii="Times New Roman" w:eastAsia="Times New Roman" w:hAnsi="Times New Roman" w:cs="Times New Roman"/>
          <w:color w:val="171717"/>
          <w:sz w:val="28"/>
          <w:szCs w:val="28"/>
        </w:rPr>
        <w:t>5.СанПиН</w:t>
      </w:r>
      <w:r w:rsidRPr="00560548">
        <w:rPr>
          <w:rFonts w:ascii="Times New Roman" w:eastAsia="Times New Roman" w:hAnsi="Times New Roman" w:cs="Times New Roman"/>
          <w:color w:val="171717"/>
          <w:spacing w:val="-2"/>
          <w:sz w:val="28"/>
          <w:szCs w:val="28"/>
        </w:rPr>
        <w:t xml:space="preserve"> </w:t>
      </w:r>
      <w:r w:rsidRPr="00560548">
        <w:rPr>
          <w:rFonts w:ascii="Times New Roman" w:eastAsia="Times New Roman" w:hAnsi="Times New Roman" w:cs="Times New Roman"/>
          <w:color w:val="171717"/>
          <w:sz w:val="28"/>
          <w:szCs w:val="28"/>
        </w:rPr>
        <w:t>1.2.3685-21;</w:t>
      </w:r>
    </w:p>
    <w:p w:rsidR="00560548" w:rsidRPr="00560548" w:rsidRDefault="00560548" w:rsidP="00560548">
      <w:pPr>
        <w:widowControl w:val="0"/>
        <w:autoSpaceDE w:val="0"/>
        <w:autoSpaceDN w:val="0"/>
        <w:spacing w:after="0" w:line="240" w:lineRule="auto"/>
        <w:ind w:right="325"/>
        <w:jc w:val="both"/>
        <w:rPr>
          <w:rFonts w:ascii="Times New Roman" w:eastAsia="Times New Roman" w:hAnsi="Times New Roman" w:cs="Times New Roman"/>
          <w:sz w:val="28"/>
          <w:szCs w:val="28"/>
        </w:rPr>
      </w:pPr>
      <w:r w:rsidRPr="00560548">
        <w:rPr>
          <w:rFonts w:ascii="Times New Roman" w:eastAsia="Times New Roman" w:hAnsi="Times New Roman" w:cs="Times New Roman"/>
          <w:color w:val="171717"/>
          <w:sz w:val="28"/>
          <w:szCs w:val="28"/>
        </w:rPr>
        <w:t xml:space="preserve">            6.Основной образовательной программы начального общего образования МБОУ «СОШ № 33»</w:t>
      </w:r>
      <w:r w:rsidRPr="00560548">
        <w:rPr>
          <w:rFonts w:ascii="Times New Roman" w:eastAsia="Times New Roman" w:hAnsi="Times New Roman" w:cs="Times New Roman"/>
          <w:color w:val="171717"/>
          <w:spacing w:val="-57"/>
          <w:sz w:val="28"/>
          <w:szCs w:val="28"/>
        </w:rPr>
        <w:t xml:space="preserve"> </w:t>
      </w:r>
      <w:proofErr w:type="spellStart"/>
      <w:r w:rsidRPr="00560548">
        <w:rPr>
          <w:rFonts w:ascii="Times New Roman" w:eastAsia="Times New Roman" w:hAnsi="Times New Roman" w:cs="Times New Roman"/>
          <w:color w:val="171717"/>
          <w:sz w:val="28"/>
          <w:szCs w:val="28"/>
        </w:rPr>
        <w:t>г.Грозного</w:t>
      </w:r>
      <w:proofErr w:type="spellEnd"/>
      <w:r w:rsidRPr="00560548">
        <w:rPr>
          <w:rFonts w:ascii="Times New Roman" w:eastAsia="Times New Roman" w:hAnsi="Times New Roman" w:cs="Times New Roman"/>
          <w:color w:val="171717"/>
          <w:sz w:val="28"/>
          <w:szCs w:val="28"/>
        </w:rPr>
        <w:t>.</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Приоритетной целью художественного образования является духовно-нравственное развитие ребёнка, т.е. формирование у него качеств, отвечающих представлениям об истинной человечности, о доброте и культурной полноценности в восприятии мира. Культурно созидающая роль программы состоит также в воспитании гражданственности и патриотизма. Эта задача ни в коей мере не ограничивает связи с мировыми процессами, напротив, в основу программы положен принцип «от родного порога в мир общечеловеческой культуры». Россия – часть многообразного и целостного мира. Ребёнок шаг за шагом открывает многообразие культур разных народов и ценностные связи, объединяющие всех людей планеты. Природа и жизнь являются базисом формируемого </w:t>
      </w:r>
      <w:proofErr w:type="spellStart"/>
      <w:r w:rsidRPr="00560548">
        <w:rPr>
          <w:rFonts w:ascii="Times New Roman" w:eastAsia="Times New Roman" w:hAnsi="Times New Roman" w:cs="Times New Roman"/>
          <w:sz w:val="28"/>
          <w:szCs w:val="28"/>
        </w:rPr>
        <w:t>мироотношения</w:t>
      </w:r>
      <w:proofErr w:type="spellEnd"/>
      <w:r w:rsidRPr="00560548">
        <w:rPr>
          <w:rFonts w:ascii="Times New Roman" w:eastAsia="Times New Roman" w:hAnsi="Times New Roman" w:cs="Times New Roman"/>
          <w:sz w:val="28"/>
          <w:szCs w:val="28"/>
        </w:rPr>
        <w:t>.</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Методологической основой курса является системно-</w:t>
      </w:r>
      <w:proofErr w:type="spellStart"/>
      <w:r w:rsidRPr="00560548">
        <w:rPr>
          <w:rFonts w:ascii="Times New Roman" w:eastAsia="Times New Roman" w:hAnsi="Times New Roman" w:cs="Times New Roman"/>
          <w:sz w:val="28"/>
          <w:szCs w:val="28"/>
        </w:rPr>
        <w:t>деятельностный</w:t>
      </w:r>
      <w:proofErr w:type="spellEnd"/>
      <w:r w:rsidRPr="00560548">
        <w:rPr>
          <w:rFonts w:ascii="Times New Roman" w:eastAsia="Times New Roman" w:hAnsi="Times New Roman" w:cs="Times New Roman"/>
          <w:sz w:val="28"/>
          <w:szCs w:val="28"/>
        </w:rPr>
        <w:t xml:space="preserve"> подход в начальном обучении. Занятия по данному курсу познакомят детей с огромным миром прикладного творчества, помогут освоить разнообразные технологии в соответствии с индивидуальными предпочтениями. Кроме решения задач художественного воспитания, данная программа развивает интеллектуально-творческий потенциал учащихся, предоставляя каждому ребенку широкие возможности для самореализации и самовыражения, познания и раскрытия собственных способностей, проявления инициативности, изобретательности, гибкости мышления.</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b/>
          <w:sz w:val="28"/>
          <w:szCs w:val="28"/>
        </w:rPr>
        <w:t>Цель, задачи и принципы программы:</w:t>
      </w:r>
      <w:r w:rsidRPr="00560548">
        <w:rPr>
          <w:rFonts w:ascii="Times New Roman" w:eastAsia="Times New Roman" w:hAnsi="Times New Roman" w:cs="Times New Roman"/>
          <w:sz w:val="28"/>
          <w:szCs w:val="28"/>
        </w:rPr>
        <w:t xml:space="preserve"> Цель: гармоничное развитие учащихся средствами художественного творчества; дать возможность детям проявить себя, творчески раскрыться.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b/>
          <w:sz w:val="28"/>
          <w:szCs w:val="28"/>
        </w:rPr>
        <w:t>Задачи курса:</w:t>
      </w:r>
      <w:r w:rsidRPr="00560548">
        <w:rPr>
          <w:rFonts w:ascii="Times New Roman" w:eastAsia="Times New Roman" w:hAnsi="Times New Roman" w:cs="Times New Roman"/>
          <w:sz w:val="28"/>
          <w:szCs w:val="28"/>
        </w:rPr>
        <w:t xml:space="preserve">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-развивать природные задатки и способности, помогающие достижению успеха в художественном творчестве;</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формировать прикладные умения и навыки;</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научить приёмам исполнительного мастерства; научить видеть, понимать и анализировать произведения искусства;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-научить правильно использовать термины, формулировать определение понятий, используемых в опыте мастеров искусств;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-воспитывать интерес к активному познанию истории материальной культуры своего и других народов, уважительное отношение к труду. Научность данной программы: Данная программа развивает интеллектуально -творческий потенциал учащихся, предоставляя каждому ребёнку широкие возможности для самореализации и самовыражения, познания и раскрытия собственных способностей, проявления инициативности, изобретательности, гибкости мышления.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Практическая направленность: Содержание занятий направлено на освоение приёмов </w:t>
      </w:r>
      <w:r w:rsidRPr="00560548">
        <w:rPr>
          <w:rFonts w:ascii="Times New Roman" w:eastAsia="Times New Roman" w:hAnsi="Times New Roman" w:cs="Times New Roman"/>
          <w:sz w:val="28"/>
          <w:szCs w:val="28"/>
        </w:rPr>
        <w:lastRenderedPageBreak/>
        <w:t xml:space="preserve">и методов работы с бумагой, тканью, пряжей, различными инструментами, что пригодится в дальнейшем на уроках технологии, а также участия в олимпиадах и конкурсах.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Обеспечение мотивации: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1.Развитие интереса к технологии как предмету.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2. Успешное усвоение учебного материала на уроках технологии.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b/>
          <w:sz w:val="28"/>
          <w:szCs w:val="28"/>
        </w:rPr>
        <w:t>Познавательность:</w:t>
      </w:r>
      <w:r w:rsidRPr="00560548">
        <w:rPr>
          <w:rFonts w:ascii="Times New Roman" w:eastAsia="Times New Roman" w:hAnsi="Times New Roman" w:cs="Times New Roman"/>
          <w:sz w:val="28"/>
          <w:szCs w:val="28"/>
        </w:rPr>
        <w:t xml:space="preserve"> Курс программы рассчитан на учащихся начальной школы, увлекающихся художественно-творческой деятельностью.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Занятия проходят во внеурочное время один раз в неделю. Задания направлены на освоение языка художественной выразительности искусства, а также языка декоративно-прикладного искусства (аппликация, декоративные композиции из скульптурного материала) и бумажной пластики. Кроме этого предполагается работа с природными материалами.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Программа поможет решить различные учебные задачи:</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освоение детьми основных правил изображения;</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овладение материалами и инструментами изобразительной деятельности; развитие стремления к общению с искусством;</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воспитательные задачи: формирование эстетического отношения к красоте окружающего мира;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-развитие умения контактировать со сверстниками в творческой деятельности;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-формирование чувства радости от результатов индивидуальной и коллективной деятельности; творческие задачи: умение осознанно использовать образно-выразительные средства для решения творческой задачи;</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развитие стремления к творческой самореализации средствами художественной деятельности.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Ценностные ориентиры содержания курса Основное внимание при изучении курса уделяется духовно нравственному воспитанию младшего школьника. На уровне предметного содержания создаются условия для воспитания: патриотизма через активное познание истории материальной культуры и традиций своего и других народов; трудолюбия - привитие детям уважительного отношения к труду, трудовых навыков и умений самостоятельного конструирования и моделирования изделий, навыков творческого оформления результатов своего труда и др.; творческого отношения к учению, труду, жизни; формирования представлений об эстетических ценностях (восприятие красоты природы, знакомство с художественными ценностями материального мира, эстетической выразительностью предметов рукотворного мира, эстетикой труда и трудовых отношений в процессе выполнения коллективных художественных проектов); бережного отношения к природе, окружающей среде (в процессе работы с природным материалом, создания из различного материала образов картин природы, животных и др.); ценностного отношения к здоровью (освоение приемов безопасной работы с инструментами, понимание необходимости применения экологически чистых материалов, организация здорового созидательного досуга и т.д.).</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Наряду с вышеназванными, курс выделяет и другие приоритетные направления, среди которых: интеграция предметных областей для формирования целостной картины мира и развития универсальных учебных действий; формирование информационной грамотности современного школьника; развитие </w:t>
      </w:r>
      <w:proofErr w:type="spellStart"/>
      <w:r w:rsidRPr="00560548">
        <w:rPr>
          <w:rFonts w:ascii="Times New Roman" w:eastAsia="Times New Roman" w:hAnsi="Times New Roman" w:cs="Times New Roman"/>
          <w:sz w:val="28"/>
          <w:szCs w:val="28"/>
        </w:rPr>
        <w:t>метапредметных</w:t>
      </w:r>
      <w:proofErr w:type="spellEnd"/>
      <w:r w:rsidRPr="00560548">
        <w:rPr>
          <w:rFonts w:ascii="Times New Roman" w:eastAsia="Times New Roman" w:hAnsi="Times New Roman" w:cs="Times New Roman"/>
          <w:sz w:val="28"/>
          <w:szCs w:val="28"/>
        </w:rPr>
        <w:t xml:space="preserve"> умений. Основные содержательные линии программы направлены на личностное развитие учащихся, воспитание у них интереса к различным видам деятельности, получение и совершенствование определенных технологических навыков.</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 xml:space="preserve"> Программа позволяет ребенку как можно более полно представить себе место, роль, значение и применение того или иного материала в окружающей жизни.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b/>
          <w:sz w:val="28"/>
          <w:szCs w:val="28"/>
        </w:rPr>
        <w:t>Общая характеристика курса</w:t>
      </w:r>
      <w:r w:rsidRPr="00560548">
        <w:rPr>
          <w:rFonts w:ascii="Times New Roman" w:eastAsia="Times New Roman" w:hAnsi="Times New Roman" w:cs="Times New Roman"/>
          <w:sz w:val="28"/>
          <w:szCs w:val="28"/>
        </w:rPr>
        <w:t xml:space="preserve"> Методологической основой курса является системно-</w:t>
      </w:r>
      <w:proofErr w:type="spellStart"/>
      <w:r w:rsidRPr="00560548">
        <w:rPr>
          <w:rFonts w:ascii="Times New Roman" w:eastAsia="Times New Roman" w:hAnsi="Times New Roman" w:cs="Times New Roman"/>
          <w:sz w:val="28"/>
          <w:szCs w:val="28"/>
        </w:rPr>
        <w:t>деятельностный</w:t>
      </w:r>
      <w:proofErr w:type="spellEnd"/>
      <w:r w:rsidRPr="00560548">
        <w:rPr>
          <w:rFonts w:ascii="Times New Roman" w:eastAsia="Times New Roman" w:hAnsi="Times New Roman" w:cs="Times New Roman"/>
          <w:sz w:val="28"/>
          <w:szCs w:val="28"/>
        </w:rPr>
        <w:t xml:space="preserve"> подход в начальном обучении. Занятия по данному курсу познакомят детей с огромным миром прикладного творчества, помогут освоить разнообразные технологии в соответствии с индивидуальными предпочтениями. Кроме решения задач художественного воспитания, данная программа развивает интеллектуально-творческий потенциал учащихся, предоставляя каждому ребенку широкие возможности для самореализации и самовыражения, познания и раскрытия собственных способностей, проявления инициативности, изобретательности, гибкости мышления. Связь прикладного творчества, осуществляемого во внеурочное время, с содержанием обучения по другим предметам позволяет обнаружить многообразные тесные взаимосвязи между изучаемыми явлениями, повышает качество освоения программного материала, </w:t>
      </w:r>
      <w:proofErr w:type="spellStart"/>
      <w:r w:rsidRPr="00560548">
        <w:rPr>
          <w:rFonts w:ascii="Times New Roman" w:eastAsia="Times New Roman" w:hAnsi="Times New Roman" w:cs="Times New Roman"/>
          <w:sz w:val="28"/>
          <w:szCs w:val="28"/>
        </w:rPr>
        <w:t>мотивированность</w:t>
      </w:r>
      <w:proofErr w:type="spellEnd"/>
      <w:r w:rsidRPr="00560548">
        <w:rPr>
          <w:rFonts w:ascii="Times New Roman" w:eastAsia="Times New Roman" w:hAnsi="Times New Roman" w:cs="Times New Roman"/>
          <w:sz w:val="28"/>
          <w:szCs w:val="28"/>
        </w:rPr>
        <w:t xml:space="preserve"> учащихся.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Программой предусматриваются тематические пересечения с такими дисциплинами, как математика (построение геометрических фигур, разметка циркулем, линейкой и угольником, расчет необходимых размеров и др.), окружающий мир (создание образов животного и растительного мира), литературное чтение и русский язык (внимательное отношение к слову, точность формулировок, понимание значения и назначения инструкций, алгоритмов и т.п.).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Программа содержит развивающие задания поискового и творческого характера, стимулируя развитие исследовательских навыков и обеспечивая индивидуализацию. Кроме того, ученик всегда имеет возможность выбрать задание, учитывая степень его сложности, заменить предлагаемые материалы и инструменты на другие, с аналогичными свойствами и качествами. Формирование информационной грамотности происходит на основе использования информационной среды образовательного учреждения и возможностей современного школьника.</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В программу включены задания, направленные на активный поиск новой информации в книгах, словарях, справочниках. Передача учебной информации производится различными способами (рисунки, схемы, выкройки, чертежи, условные обозначения).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Развитие коммуникативной компетентности осуществляется за счет приобретения опыта коллективного взаимодействия (работа в парах, в малых группах, коллективный творческий проект, инсценировки, презентации своих работ, коллективные игры и праздники), формирования умения участвовать в учебном диалоге, развития рефлексии как важнейшего качества, определяющего социальную роль ребенка.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Социализирующую функцию курса обеспечивает ориентация содержания занятий на жизненные потребности детей. У ребенка формируются умения ориентироваться в окружающем мире и адекватно реагировать на жизненные ситуации. Повышению мотивации способствует создание положительного эмоционального фона, стимулирующего состояние вдохновения, желание творить, при котором легче усваиваются навыки и приемы, активизируются фантазия и изобретательность. Произведения, созданные в этот момент детьми, невозможно сравнить с результатом рутинной работы.</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Поддержанию интереса способствует то, что учебные пособия содержат разного рода информацию, расширяющую представления об изображаемых объектах, позволяющую анализировать и определять целевое назначение поделки.</w:t>
      </w:r>
    </w:p>
    <w:p w:rsidR="00560548" w:rsidRPr="00560548" w:rsidRDefault="00560548" w:rsidP="00560548">
      <w:pPr>
        <w:widowControl w:val="0"/>
        <w:autoSpaceDE w:val="0"/>
        <w:autoSpaceDN w:val="0"/>
        <w:spacing w:after="0" w:line="240" w:lineRule="auto"/>
        <w:ind w:firstLine="75"/>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На первом этапе ребенок наблюдает, анализирует изображение поделки, пытается </w:t>
      </w:r>
      <w:r w:rsidRPr="00560548">
        <w:rPr>
          <w:rFonts w:ascii="Times New Roman" w:eastAsia="Times New Roman" w:hAnsi="Times New Roman" w:cs="Times New Roman"/>
          <w:sz w:val="28"/>
          <w:szCs w:val="28"/>
        </w:rPr>
        <w:lastRenderedPageBreak/>
        <w:t xml:space="preserve">понять, как она выполнена, из каких материалов. Далее он должен определить основные этапы работы и их последовательность, обучаясь при этом навыкам самостоятельного планирования своих действий. В большинстве случаев основные этапы работы показаны в пособиях в виде схем и рисунков. </w:t>
      </w:r>
    </w:p>
    <w:p w:rsidR="00560548" w:rsidRPr="00560548" w:rsidRDefault="00560548" w:rsidP="00560548">
      <w:pPr>
        <w:widowControl w:val="0"/>
        <w:autoSpaceDE w:val="0"/>
        <w:autoSpaceDN w:val="0"/>
        <w:spacing w:after="0" w:line="240" w:lineRule="auto"/>
        <w:ind w:firstLine="75"/>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Однако дети имеют возможность предлагать свои варианты, пытаться усовершенствовать приемы и методы, учиться применять их на других материалах.</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Следует помнить, что задача каждого занятия - освоение нового технологического приема или комбинация ранее известных приемов, а не точное повторение поделки, предложенной в пособии.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Такой подход позволяет оптимально учитывать возможности каждого учащегося, поскольку допускаются варианты как упрощения, так и усложнения задания. Дети могут изготавливать изделия, повторяя образец, внося в него частичные изменения или реализуя собственный замысел. Следует организовывать работу по поиску альтернативных возможностей, подбирать другие материалы вместо заданных, анализируя при этом существенные и несущественные признаки для данной работы.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Работа по программе основана на книгах серии «Любимый образ»: «Бабочки», «Собачки», «Кошки», «Цветы», «Деревья», рабочих тетрадях «Школа волшебников» (1 класс), «Волшебные секреты» (2 класс). Многие задания в учебных пособиях предполагают разные виды коллективного творчества: работа в парах, в малых и больших группах, коллективный творческий проект, инсценировки, коллективные игры и праздники.</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Формы организации учебного процесса: Ведущими формами организации внеурочной деятельности предполагаются:</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практические занятия;</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творческие конкурсы (рисунков, поделок);</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инсценировки;</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коллективные игры и праздники;</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просмотр и обсуждение видеоматериала;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творческие домашние задания;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мини-проекты.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b/>
          <w:sz w:val="28"/>
          <w:szCs w:val="28"/>
        </w:rPr>
        <w:t>Основные виды деятельности учащихся</w:t>
      </w:r>
      <w:r w:rsidRPr="00560548">
        <w:rPr>
          <w:rFonts w:ascii="Times New Roman" w:eastAsia="Times New Roman" w:hAnsi="Times New Roman" w:cs="Times New Roman"/>
          <w:sz w:val="28"/>
          <w:szCs w:val="28"/>
        </w:rPr>
        <w:t xml:space="preserve">: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проектная деятельность;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-самостоятельная работа;</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-знакомство с научно-популярной литературой, связанной с технологией;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-работа в парах, в малых и больших группах;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коллективный творческий проект; </w:t>
      </w:r>
    </w:p>
    <w:p w:rsidR="00560548" w:rsidRPr="00560548" w:rsidRDefault="00560548" w:rsidP="00560548">
      <w:pPr>
        <w:widowControl w:val="0"/>
        <w:autoSpaceDE w:val="0"/>
        <w:autoSpaceDN w:val="0"/>
        <w:spacing w:after="0" w:line="240" w:lineRule="auto"/>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творческие работы.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b/>
          <w:sz w:val="28"/>
          <w:szCs w:val="28"/>
        </w:rPr>
      </w:pPr>
      <w:r w:rsidRPr="00560548">
        <w:rPr>
          <w:rFonts w:ascii="Times New Roman" w:eastAsia="Times New Roman" w:hAnsi="Times New Roman" w:cs="Times New Roman"/>
          <w:b/>
          <w:sz w:val="28"/>
          <w:szCs w:val="28"/>
        </w:rPr>
        <w:t>Количество часов на рабочую программу</w:t>
      </w:r>
    </w:p>
    <w:p w:rsidR="00560548" w:rsidRPr="00560548" w:rsidRDefault="00560548" w:rsidP="00560548">
      <w:pPr>
        <w:spacing w:after="0" w:line="240" w:lineRule="auto"/>
        <w:jc w:val="both"/>
        <w:rPr>
          <w:rFonts w:ascii="Times New Roman" w:eastAsia="Calibri" w:hAnsi="Times New Roman" w:cs="Times New Roman"/>
          <w:sz w:val="28"/>
          <w:szCs w:val="28"/>
        </w:rPr>
      </w:pPr>
      <w:r w:rsidRPr="00560548">
        <w:rPr>
          <w:rFonts w:ascii="Calibri" w:eastAsia="Calibri" w:hAnsi="Calibri" w:cs="Times New Roman"/>
        </w:rPr>
        <w:t xml:space="preserve"> </w:t>
      </w:r>
      <w:r w:rsidRPr="00560548">
        <w:rPr>
          <w:rFonts w:ascii="Times New Roman" w:eastAsia="Calibri" w:hAnsi="Times New Roman" w:cs="Times New Roman"/>
          <w:sz w:val="28"/>
          <w:szCs w:val="28"/>
        </w:rPr>
        <w:t>Курс рассчитан на 4 года обучения.</w:t>
      </w:r>
    </w:p>
    <w:p w:rsidR="00560548" w:rsidRPr="00560548" w:rsidRDefault="00560548" w:rsidP="00560548">
      <w:pPr>
        <w:spacing w:after="0" w:line="240" w:lineRule="auto"/>
        <w:jc w:val="both"/>
        <w:rPr>
          <w:rFonts w:ascii="Times New Roman" w:eastAsia="Calibri" w:hAnsi="Times New Roman" w:cs="Times New Roman"/>
          <w:sz w:val="28"/>
          <w:szCs w:val="28"/>
        </w:rPr>
      </w:pPr>
      <w:r w:rsidRPr="00560548">
        <w:rPr>
          <w:rFonts w:ascii="Times New Roman" w:eastAsia="Calibri" w:hAnsi="Times New Roman" w:cs="Times New Roman"/>
          <w:sz w:val="28"/>
          <w:szCs w:val="28"/>
        </w:rPr>
        <w:t xml:space="preserve"> Всего на изучение данного курса в начальной школе согласно требованиям СанПиНа, выделяется 34 часа в год (1 час в неделю);</w:t>
      </w:r>
    </w:p>
    <w:p w:rsidR="00560548" w:rsidRPr="00560548" w:rsidRDefault="00560548" w:rsidP="00560548">
      <w:pPr>
        <w:spacing w:after="0" w:line="240" w:lineRule="auto"/>
        <w:jc w:val="both"/>
        <w:rPr>
          <w:rFonts w:ascii="Times New Roman" w:eastAsia="Calibri" w:hAnsi="Times New Roman" w:cs="Times New Roman"/>
          <w:sz w:val="28"/>
          <w:szCs w:val="28"/>
        </w:rPr>
      </w:pPr>
      <w:r w:rsidRPr="00560548">
        <w:rPr>
          <w:rFonts w:ascii="Times New Roman" w:eastAsia="Calibri" w:hAnsi="Times New Roman" w:cs="Times New Roman"/>
          <w:sz w:val="28"/>
          <w:szCs w:val="28"/>
        </w:rPr>
        <w:t xml:space="preserve"> в 1 классе – 33 часа.</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b/>
          <w:sz w:val="28"/>
          <w:szCs w:val="28"/>
        </w:rPr>
        <w:t>Планируемые результаты освоения внеурочного курса</w:t>
      </w: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b/>
          <w:sz w:val="28"/>
          <w:szCs w:val="28"/>
        </w:rPr>
        <w:t xml:space="preserve">Личностные </w:t>
      </w:r>
      <w:r w:rsidRPr="00560548">
        <w:rPr>
          <w:rFonts w:ascii="Times New Roman" w:eastAsia="Times New Roman" w:hAnsi="Times New Roman" w:cs="Times New Roman"/>
          <w:sz w:val="28"/>
          <w:szCs w:val="28"/>
        </w:rPr>
        <w:t>универсальные учебные действия. У обучающегося будут сформированы:</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широкая мотивационная основа художественно-творческой деятельности, включающая социальные, учебно-познавательные и внешние мотивы;</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устойчивый познавательный интерес к новым видам прикладного творчества, новым способам исследования технологий и материалов, новым способам самовыражения;</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адекватное понимание причин успешности/</w:t>
      </w:r>
      <w:proofErr w:type="spellStart"/>
      <w:r w:rsidRPr="00560548">
        <w:rPr>
          <w:rFonts w:ascii="Times New Roman" w:eastAsia="Times New Roman" w:hAnsi="Times New Roman" w:cs="Times New Roman"/>
          <w:sz w:val="28"/>
          <w:szCs w:val="28"/>
        </w:rPr>
        <w:t>неуспешности</w:t>
      </w:r>
      <w:proofErr w:type="spellEnd"/>
      <w:r w:rsidRPr="00560548">
        <w:rPr>
          <w:rFonts w:ascii="Times New Roman" w:eastAsia="Times New Roman" w:hAnsi="Times New Roman" w:cs="Times New Roman"/>
          <w:sz w:val="28"/>
          <w:szCs w:val="28"/>
        </w:rPr>
        <w:t xml:space="preserve"> творческой деятельности. Обучающийся получит возможность для формирования:</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внутренней позиции на уровне понимания необходимости творческой деятельности как одного из средств самовыражения в социальной жизни;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выраженной познавательной мотивации;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устойчивого интереса к новым способам познания;</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адекватного понимания причин успешности/</w:t>
      </w:r>
      <w:proofErr w:type="spellStart"/>
      <w:r w:rsidRPr="00560548">
        <w:rPr>
          <w:rFonts w:ascii="Times New Roman" w:eastAsia="Times New Roman" w:hAnsi="Times New Roman" w:cs="Times New Roman"/>
          <w:sz w:val="28"/>
          <w:szCs w:val="28"/>
        </w:rPr>
        <w:t>неуспешности</w:t>
      </w:r>
      <w:proofErr w:type="spellEnd"/>
      <w:r w:rsidRPr="00560548">
        <w:rPr>
          <w:rFonts w:ascii="Times New Roman" w:eastAsia="Times New Roman" w:hAnsi="Times New Roman" w:cs="Times New Roman"/>
          <w:sz w:val="28"/>
          <w:szCs w:val="28"/>
        </w:rPr>
        <w:t xml:space="preserve"> творческой деятельности.</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b/>
          <w:sz w:val="28"/>
          <w:szCs w:val="28"/>
        </w:rPr>
        <w:t>Регулятивные универсальные учебные действия</w:t>
      </w:r>
      <w:r w:rsidRPr="00560548">
        <w:rPr>
          <w:rFonts w:ascii="Times New Roman" w:eastAsia="Times New Roman" w:hAnsi="Times New Roman" w:cs="Times New Roman"/>
          <w:sz w:val="28"/>
          <w:szCs w:val="28"/>
        </w:rPr>
        <w:t xml:space="preserve">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Обучающийся научится: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принимать и сохранять учебно-творческую задачу;</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учитывать выделенные в пособиях этапы работы;</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планировать свои действия;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осуществлять итоговый и пошаговый контроль;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адекватно воспринимать оценку учителя;</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различать способ и результат действия;</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вносить коррективы в действия на основе их оценки и учета сделанных ошибок. Обучающийся получит возможность научиться: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проявлять познавательную инициативу;</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учитывать выделенные учителем ориентиры действия в незнакомом материале;</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преобразовывать практическую задачу в познавательную; Познавательные универсальные учебные действия Обучающийся научится:</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осуществлять поиск нужной информации для выполнения художественно-творческой задачи с использованием учебной и дополнительной литературы в открытом информационном пространстве, в </w:t>
      </w:r>
      <w:proofErr w:type="spellStart"/>
      <w:r w:rsidRPr="00560548">
        <w:rPr>
          <w:rFonts w:ascii="Times New Roman" w:eastAsia="Times New Roman" w:hAnsi="Times New Roman" w:cs="Times New Roman"/>
          <w:sz w:val="28"/>
          <w:szCs w:val="28"/>
        </w:rPr>
        <w:t>т.ч</w:t>
      </w:r>
      <w:proofErr w:type="spellEnd"/>
      <w:r w:rsidRPr="00560548">
        <w:rPr>
          <w:rFonts w:ascii="Times New Roman" w:eastAsia="Times New Roman" w:hAnsi="Times New Roman" w:cs="Times New Roman"/>
          <w:sz w:val="28"/>
          <w:szCs w:val="28"/>
        </w:rPr>
        <w:t xml:space="preserve">. контролируемом пространстве Интернета;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использовать знаки, символы, модели, схемы для решения познавательных и творческих задач и представления их результатов;</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высказываться в устной и письменной форме;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анализировать объекты, выделять главное;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осуществлять синтез (целое из частей);</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проводить сравнение, </w:t>
      </w:r>
      <w:proofErr w:type="spellStart"/>
      <w:r w:rsidRPr="00560548">
        <w:rPr>
          <w:rFonts w:ascii="Times New Roman" w:eastAsia="Times New Roman" w:hAnsi="Times New Roman" w:cs="Times New Roman"/>
          <w:sz w:val="28"/>
          <w:szCs w:val="28"/>
        </w:rPr>
        <w:t>сериацию</w:t>
      </w:r>
      <w:proofErr w:type="spellEnd"/>
      <w:r w:rsidRPr="00560548">
        <w:rPr>
          <w:rFonts w:ascii="Times New Roman" w:eastAsia="Times New Roman" w:hAnsi="Times New Roman" w:cs="Times New Roman"/>
          <w:sz w:val="28"/>
          <w:szCs w:val="28"/>
        </w:rPr>
        <w:t>, классификацию по разным критериям;</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устанавливать причинно-следственные связи;</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строить рассуждения об объекте;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обобщать (выделять класс объектов по какому-либо признаку);</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подводить под понятие;</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устанавливать аналогии;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проводить наблюдения и эксперименты, высказывать суждения, делать умозаключения и выводы. Обучающийся получит возможность научиться: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осуществлять расширенный поиск информации в соответствии с исследовательской задачей с использованием ресурсов библиотек и сети Интернет;</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осознанно и произвольно строить сообщения в устной и письменной форме;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использовать методы и приёмы художественно-творческой деятельности в основном учебном процессе и повседневной жизни. Коммуникативные универсальные учебные действия Обучающийся научится:</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понимать возможность существования различных точек зрения и различных </w:t>
      </w:r>
      <w:r w:rsidRPr="00560548">
        <w:rPr>
          <w:rFonts w:ascii="Times New Roman" w:eastAsia="Times New Roman" w:hAnsi="Times New Roman" w:cs="Times New Roman"/>
          <w:sz w:val="28"/>
          <w:szCs w:val="28"/>
        </w:rPr>
        <w:lastRenderedPageBreak/>
        <w:t>вариантов выполнения поставленной творческой задачи;</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учитывать разные мнения;</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формулировать собственное мнение и позицию;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договариваться, приходить к общему решению;</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соблюдать корректность в высказываниях;</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задавать вопросы по существу;</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использовать речь для регуляции своего действия;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стремиться к координации действий при выполнении коллективных работ;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контролировать действия партнера;</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владеть монологической и диалогической формами речи. Обучающийся получит возможность научиться:</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учитывать разные мнения и обосновывать свою позицию;</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с учетом целей коммуникации достаточно полно и точно передавать партнеру необходимую информацию как ориентир для построения действия;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осуществлять взаимный контроль и оказывать партнерам в сотрудничестве необходимую взаимопомощь.</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В результате занятий по предложенному курсу учащиеся получат возможность: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развивать воображение, образное мышление, интеллект, фантазию, техническое мышление, конструкторские способности, сформировать познавательные интересы;</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расширить знания и представления о традиционных и современных материалах для прикладного творчества;</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познакомиться с историей происхождения материала, с его современными видами и областями применения;</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познакомиться с новыми технологическими приёмами обработки различных материалов;</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использовать ранее изученные приёмы в новых комбинациях и сочетаниях;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познакомиться с новыми инструментами для обработки материалов или с новыми функциями уже известных инструментов;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создавать полезные и практичные изделия, осуществляя помощь своей семье;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совершенствовать навыки трудовой деятельности в коллективе: умение общаться со сверстниками и со старшими, умение оказывать помощь другим, принимать различные роли, оценивать деятельность окружающих и свою собственную;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оказывать посильную помощь в дизайне и оформлении класса, школы, своего жилища;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достичь оптимального для каждого уровня развития;</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сформировать систему универсальных учебных действий; </w:t>
      </w:r>
      <w:r w:rsidRPr="00560548">
        <w:rPr>
          <w:rFonts w:ascii="Times New Roman" w:eastAsia="Times New Roman" w:hAnsi="Times New Roman" w:cs="Times New Roman"/>
          <w:sz w:val="28"/>
          <w:szCs w:val="28"/>
        </w:rPr>
        <w:sym w:font="Symbol" w:char="F0B7"/>
      </w:r>
      <w:r w:rsidRPr="00560548">
        <w:rPr>
          <w:rFonts w:ascii="Times New Roman" w:eastAsia="Times New Roman" w:hAnsi="Times New Roman" w:cs="Times New Roman"/>
          <w:sz w:val="28"/>
          <w:szCs w:val="28"/>
        </w:rPr>
        <w:t xml:space="preserve"> сформировать навыки работы с информацией.</w:t>
      </w:r>
    </w:p>
    <w:p w:rsidR="00560548" w:rsidRPr="00560548" w:rsidRDefault="00560548" w:rsidP="00560548">
      <w:pPr>
        <w:spacing w:after="0" w:line="240" w:lineRule="auto"/>
        <w:jc w:val="both"/>
        <w:rPr>
          <w:rFonts w:ascii="Times New Roman" w:eastAsia="Calibri" w:hAnsi="Times New Roman" w:cs="Times New Roman"/>
          <w:b/>
          <w:sz w:val="28"/>
          <w:szCs w:val="28"/>
        </w:rPr>
      </w:pPr>
      <w:r w:rsidRPr="00560548">
        <w:rPr>
          <w:rFonts w:ascii="Calibri" w:eastAsia="Calibri" w:hAnsi="Calibri" w:cs="Times New Roman"/>
        </w:rPr>
        <w:t xml:space="preserve"> </w:t>
      </w:r>
      <w:r w:rsidRPr="00560548">
        <w:rPr>
          <w:rFonts w:ascii="Times New Roman" w:eastAsia="Calibri" w:hAnsi="Times New Roman" w:cs="Times New Roman"/>
          <w:b/>
          <w:sz w:val="28"/>
          <w:szCs w:val="28"/>
        </w:rPr>
        <w:t>Содержание программы</w:t>
      </w:r>
    </w:p>
    <w:p w:rsidR="00560548" w:rsidRPr="00560548" w:rsidRDefault="00560548" w:rsidP="00560548">
      <w:pPr>
        <w:spacing w:after="0" w:line="240" w:lineRule="auto"/>
        <w:jc w:val="both"/>
        <w:rPr>
          <w:rFonts w:ascii="Times New Roman" w:eastAsia="Calibri" w:hAnsi="Times New Roman" w:cs="Times New Roman"/>
          <w:b/>
          <w:sz w:val="28"/>
          <w:szCs w:val="28"/>
        </w:rPr>
      </w:pPr>
      <w:r w:rsidRPr="00560548">
        <w:rPr>
          <w:rFonts w:ascii="Times New Roman" w:eastAsia="Calibri" w:hAnsi="Times New Roman" w:cs="Times New Roman"/>
          <w:b/>
          <w:sz w:val="28"/>
          <w:szCs w:val="28"/>
        </w:rPr>
        <w:t xml:space="preserve"> 1 класс</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b/>
          <w:sz w:val="28"/>
          <w:szCs w:val="28"/>
        </w:rPr>
        <w:t>Аппликация и моделирование.</w:t>
      </w:r>
      <w:r w:rsidRPr="00560548">
        <w:rPr>
          <w:rFonts w:ascii="Times New Roman" w:eastAsia="Times New Roman" w:hAnsi="Times New Roman" w:cs="Times New Roman"/>
          <w:sz w:val="28"/>
          <w:szCs w:val="28"/>
        </w:rPr>
        <w:t xml:space="preserve"> Аппликация из природных материалов на картоне. Аппликация из геометрических фигур. Аппликация из пуговиц. Мозаика из бисера и </w:t>
      </w:r>
      <w:proofErr w:type="spellStart"/>
      <w:r w:rsidRPr="00560548">
        <w:rPr>
          <w:rFonts w:ascii="Times New Roman" w:eastAsia="Times New Roman" w:hAnsi="Times New Roman" w:cs="Times New Roman"/>
          <w:sz w:val="28"/>
          <w:szCs w:val="28"/>
        </w:rPr>
        <w:t>пайеток</w:t>
      </w:r>
      <w:proofErr w:type="spellEnd"/>
      <w:r w:rsidRPr="00560548">
        <w:rPr>
          <w:rFonts w:ascii="Times New Roman" w:eastAsia="Times New Roman" w:hAnsi="Times New Roman" w:cs="Times New Roman"/>
          <w:sz w:val="28"/>
          <w:szCs w:val="28"/>
        </w:rPr>
        <w:t>. Аппликация из круглых салфеток. Динамическая открытка с аппликацией. Моделирование из бумаги и проволоки. Выпуклая аппликация. Коллективная работа.</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b/>
          <w:sz w:val="28"/>
          <w:szCs w:val="28"/>
        </w:rPr>
        <w:t>Работа с пластическими материалами.</w:t>
      </w:r>
      <w:r w:rsidRPr="00560548">
        <w:rPr>
          <w:rFonts w:ascii="Times New Roman" w:eastAsia="Times New Roman" w:hAnsi="Times New Roman" w:cs="Times New Roman"/>
          <w:sz w:val="28"/>
          <w:szCs w:val="28"/>
        </w:rPr>
        <w:t xml:space="preserve"> Отпечатки на пластилине. Рисование пластилином. Обратная мозаика на прозрачной основе. Моделирование из природных </w:t>
      </w:r>
      <w:r w:rsidRPr="00560548">
        <w:rPr>
          <w:rFonts w:ascii="Times New Roman" w:eastAsia="Times New Roman" w:hAnsi="Times New Roman" w:cs="Times New Roman"/>
          <w:sz w:val="28"/>
          <w:szCs w:val="28"/>
        </w:rPr>
        <w:lastRenderedPageBreak/>
        <w:t xml:space="preserve">материалов на пластилиновой основе. Разрезание смешанного пластилина проволокой. Лепка из теста.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b/>
          <w:sz w:val="28"/>
          <w:szCs w:val="28"/>
        </w:rPr>
      </w:pPr>
      <w:r w:rsidRPr="00560548">
        <w:rPr>
          <w:rFonts w:ascii="Times New Roman" w:eastAsia="Times New Roman" w:hAnsi="Times New Roman" w:cs="Times New Roman"/>
          <w:b/>
          <w:sz w:val="28"/>
          <w:szCs w:val="28"/>
        </w:rPr>
        <w:t>2 класс</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 </w:t>
      </w:r>
      <w:r w:rsidRPr="00560548">
        <w:rPr>
          <w:rFonts w:ascii="Times New Roman" w:eastAsia="Times New Roman" w:hAnsi="Times New Roman" w:cs="Times New Roman"/>
          <w:b/>
          <w:sz w:val="28"/>
          <w:szCs w:val="28"/>
        </w:rPr>
        <w:t>Аппликация и моделирование</w:t>
      </w:r>
      <w:r w:rsidRPr="00560548">
        <w:rPr>
          <w:rFonts w:ascii="Times New Roman" w:eastAsia="Times New Roman" w:hAnsi="Times New Roman" w:cs="Times New Roman"/>
          <w:sz w:val="28"/>
          <w:szCs w:val="28"/>
        </w:rPr>
        <w:t xml:space="preserve">. Аппликация и мозаика из обрывных кусочков бумаги. Аппликация из птичьих перьев. Аппликация из кружев.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Аппликация из ткани. Аппликация из деталей оригами. Мозаика из ватных комочков. Прорезная аппликация. Гофрированные цепочки. Складывание гармошкой. Выпуклая мозаика из плотной бумаги. Моделирование из картона. Рамочка. Моделирование объемного изделия из </w:t>
      </w:r>
      <w:proofErr w:type="spellStart"/>
      <w:r w:rsidRPr="00560548">
        <w:rPr>
          <w:rFonts w:ascii="Times New Roman" w:eastAsia="Times New Roman" w:hAnsi="Times New Roman" w:cs="Times New Roman"/>
          <w:sz w:val="28"/>
          <w:szCs w:val="28"/>
        </w:rPr>
        <w:t>гофрокартона</w:t>
      </w:r>
      <w:proofErr w:type="spellEnd"/>
      <w:r w:rsidRPr="00560548">
        <w:rPr>
          <w:rFonts w:ascii="Times New Roman" w:eastAsia="Times New Roman" w:hAnsi="Times New Roman" w:cs="Times New Roman"/>
          <w:sz w:val="28"/>
          <w:szCs w:val="28"/>
        </w:rPr>
        <w:t>. Моделирование из гофрированной бумаги. Моделирование из гофрированной бумаги и проволоки. Многослойное торцевание на плоскости.</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b/>
          <w:sz w:val="28"/>
          <w:szCs w:val="28"/>
        </w:rPr>
        <w:t xml:space="preserve"> Работа с пластическими материалами.</w:t>
      </w:r>
      <w:r w:rsidRPr="00560548">
        <w:rPr>
          <w:rFonts w:ascii="Times New Roman" w:eastAsia="Times New Roman" w:hAnsi="Times New Roman" w:cs="Times New Roman"/>
          <w:sz w:val="28"/>
          <w:szCs w:val="28"/>
        </w:rPr>
        <w:t xml:space="preserve"> Отпечатки на пластилине. Рисование пластилином. Обратная мозаика на прозрачной основе. Моделирование из природных материалов на пластилиновой основе. Разрезание смешанного пластилина проволокой. Лепка из теста.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b/>
          <w:sz w:val="28"/>
          <w:szCs w:val="28"/>
        </w:rPr>
      </w:pPr>
      <w:r w:rsidRPr="00560548">
        <w:rPr>
          <w:rFonts w:ascii="Times New Roman" w:eastAsia="Times New Roman" w:hAnsi="Times New Roman" w:cs="Times New Roman"/>
          <w:b/>
          <w:sz w:val="28"/>
          <w:szCs w:val="28"/>
        </w:rPr>
        <w:t xml:space="preserve">3 класс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b/>
          <w:sz w:val="28"/>
          <w:szCs w:val="28"/>
        </w:rPr>
        <w:t>Текстильные материалы.</w:t>
      </w:r>
      <w:r w:rsidRPr="00560548">
        <w:rPr>
          <w:rFonts w:ascii="Times New Roman" w:eastAsia="Times New Roman" w:hAnsi="Times New Roman" w:cs="Times New Roman"/>
          <w:sz w:val="28"/>
          <w:szCs w:val="28"/>
        </w:rPr>
        <w:t xml:space="preserve"> Аппликация из резаных нитей. Нитяная бахрома. Моделирование из помпонов. </w:t>
      </w:r>
      <w:proofErr w:type="spellStart"/>
      <w:r w:rsidRPr="00560548">
        <w:rPr>
          <w:rFonts w:ascii="Times New Roman" w:eastAsia="Times New Roman" w:hAnsi="Times New Roman" w:cs="Times New Roman"/>
          <w:sz w:val="28"/>
          <w:szCs w:val="28"/>
        </w:rPr>
        <w:t>Изонить</w:t>
      </w:r>
      <w:proofErr w:type="spellEnd"/>
      <w:r w:rsidRPr="00560548">
        <w:rPr>
          <w:rFonts w:ascii="Times New Roman" w:eastAsia="Times New Roman" w:hAnsi="Times New Roman" w:cs="Times New Roman"/>
          <w:sz w:val="28"/>
          <w:szCs w:val="28"/>
        </w:rPr>
        <w:t>. Аппликация из нитяных валиков. Приклеивание ниток по спирали. Аппликация из распущенного трикотажа. Вышивание по ткани. Аппликация из ткани, приклеенной на бумагу. Аппликация из жатой ткани. Аппликация из ткани и ниток. Шитье по выкройкам.</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b/>
          <w:sz w:val="28"/>
          <w:szCs w:val="28"/>
        </w:rPr>
        <w:t xml:space="preserve"> Пластические материалы</w:t>
      </w:r>
      <w:r w:rsidRPr="00560548">
        <w:rPr>
          <w:rFonts w:ascii="Times New Roman" w:eastAsia="Times New Roman" w:hAnsi="Times New Roman" w:cs="Times New Roman"/>
          <w:sz w:val="28"/>
          <w:szCs w:val="28"/>
        </w:rPr>
        <w:t>. Раскатывание пластилина. Получение плоских изображений. Разрезание пластилина. Мозаика из разрезных деталей. Обратная аппликация из пластилина на прозрачной основе. Пластилиновые нити, продавленные сквозь сито. Разрезание пластилина, аппликация. Лепка из теста на каркасе</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b/>
          <w:sz w:val="28"/>
          <w:szCs w:val="28"/>
        </w:rPr>
      </w:pPr>
      <w:r w:rsidRPr="00560548">
        <w:rPr>
          <w:rFonts w:ascii="Times New Roman" w:eastAsia="Times New Roman" w:hAnsi="Times New Roman" w:cs="Times New Roman"/>
          <w:b/>
          <w:sz w:val="28"/>
          <w:szCs w:val="28"/>
        </w:rPr>
        <w:t xml:space="preserve"> 4 класс</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b/>
          <w:sz w:val="28"/>
          <w:szCs w:val="28"/>
        </w:rPr>
        <w:t xml:space="preserve"> Работа с бумагой. </w:t>
      </w:r>
      <w:r w:rsidRPr="00560548">
        <w:rPr>
          <w:rFonts w:ascii="Times New Roman" w:eastAsia="Times New Roman" w:hAnsi="Times New Roman" w:cs="Times New Roman"/>
          <w:sz w:val="28"/>
          <w:szCs w:val="28"/>
        </w:rPr>
        <w:t xml:space="preserve">Аппликация с раздвижкой. Оригами из окрашенной бумаги. Симметричное силуэтное вырезание. Транспарантное вырезание. Аппликация из рельефной бумаги. Коллаж из различных материалов. Объемное моделирование из бумаги. Объемные изделия в технике многослойного торцевания. Моделирование из гофрированной бумаги на проволочном каркасе. Моделирование из фольги. Веерное гофрирование. Трубочки из гофрированной бумаги. </w:t>
      </w:r>
      <w:proofErr w:type="spellStart"/>
      <w:r w:rsidRPr="00560548">
        <w:rPr>
          <w:rFonts w:ascii="Times New Roman" w:eastAsia="Times New Roman" w:hAnsi="Times New Roman" w:cs="Times New Roman"/>
          <w:sz w:val="28"/>
          <w:szCs w:val="28"/>
        </w:rPr>
        <w:t>Прорезание</w:t>
      </w:r>
      <w:proofErr w:type="spellEnd"/>
      <w:r w:rsidRPr="00560548">
        <w:rPr>
          <w:rFonts w:ascii="Times New Roman" w:eastAsia="Times New Roman" w:hAnsi="Times New Roman" w:cs="Times New Roman"/>
          <w:sz w:val="28"/>
          <w:szCs w:val="28"/>
        </w:rPr>
        <w:t xml:space="preserve"> канцелярским ножом. Конструирование игрушки с подвижными деталями. </w:t>
      </w:r>
    </w:p>
    <w:p w:rsidR="00560548" w:rsidRPr="00560548" w:rsidRDefault="00560548" w:rsidP="00560548">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560548">
        <w:rPr>
          <w:rFonts w:ascii="Times New Roman" w:eastAsia="Times New Roman" w:hAnsi="Times New Roman" w:cs="Times New Roman"/>
          <w:b/>
          <w:sz w:val="28"/>
          <w:szCs w:val="28"/>
        </w:rPr>
        <w:t>Текстильные материалы.</w:t>
      </w:r>
      <w:r w:rsidRPr="00560548">
        <w:rPr>
          <w:rFonts w:ascii="Times New Roman" w:eastAsia="Times New Roman" w:hAnsi="Times New Roman" w:cs="Times New Roman"/>
          <w:sz w:val="28"/>
          <w:szCs w:val="28"/>
        </w:rPr>
        <w:t xml:space="preserve"> Аппликация из ткани. Петельный шов. Аппликация из синтепона со сдвижкой. Вязание крючком. Шитье мягкой игрушки.</w:t>
      </w: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sz w:val="28"/>
          <w:szCs w:val="28"/>
        </w:rPr>
      </w:pPr>
      <w:r w:rsidRPr="00560548">
        <w:rPr>
          <w:rFonts w:ascii="Times New Roman" w:eastAsia="Times New Roman" w:hAnsi="Times New Roman" w:cs="Times New Roman"/>
          <w:b/>
          <w:sz w:val="28"/>
          <w:szCs w:val="28"/>
        </w:rPr>
        <w:t>тематическое планирование 1 класс (33 часа)</w:t>
      </w:r>
    </w:p>
    <w:tbl>
      <w:tblPr>
        <w:tblStyle w:val="1"/>
        <w:tblW w:w="0" w:type="auto"/>
        <w:tblLook w:val="04A0" w:firstRow="1" w:lastRow="0" w:firstColumn="1" w:lastColumn="0" w:noHBand="0" w:noVBand="1"/>
      </w:tblPr>
      <w:tblGrid>
        <w:gridCol w:w="1169"/>
        <w:gridCol w:w="2869"/>
        <w:gridCol w:w="2545"/>
        <w:gridCol w:w="1713"/>
      </w:tblGrid>
      <w:tr w:rsidR="00560548" w:rsidRPr="00560548" w:rsidTr="00EF0B46">
        <w:tc>
          <w:tcPr>
            <w:tcW w:w="1169" w:type="dxa"/>
          </w:tcPr>
          <w:p w:rsidR="00560548" w:rsidRPr="00560548" w:rsidRDefault="00560548" w:rsidP="00560548">
            <w:pPr>
              <w:rPr>
                <w:rFonts w:ascii="Times New Roman" w:eastAsia="Times New Roman" w:hAnsi="Times New Roman" w:cs="Times New Roman"/>
                <w:b/>
                <w:sz w:val="28"/>
                <w:szCs w:val="28"/>
              </w:rPr>
            </w:pPr>
            <w:r w:rsidRPr="00560548">
              <w:rPr>
                <w:rFonts w:ascii="Times New Roman" w:eastAsia="Times New Roman" w:hAnsi="Times New Roman" w:cs="Times New Roman"/>
                <w:b/>
                <w:sz w:val="28"/>
                <w:szCs w:val="28"/>
              </w:rPr>
              <w:t>№</w:t>
            </w:r>
            <w:proofErr w:type="spellStart"/>
            <w:r w:rsidRPr="00560548">
              <w:rPr>
                <w:rFonts w:ascii="Times New Roman" w:eastAsia="Times New Roman" w:hAnsi="Times New Roman" w:cs="Times New Roman"/>
                <w:b/>
                <w:sz w:val="28"/>
                <w:szCs w:val="28"/>
              </w:rPr>
              <w:t>темы</w:t>
            </w:r>
            <w:proofErr w:type="spellEnd"/>
            <w:r w:rsidRPr="00560548">
              <w:rPr>
                <w:rFonts w:ascii="Times New Roman" w:eastAsia="Times New Roman" w:hAnsi="Times New Roman" w:cs="Times New Roman"/>
                <w:b/>
                <w:sz w:val="28"/>
                <w:szCs w:val="28"/>
              </w:rPr>
              <w:t xml:space="preserve"> п/п</w:t>
            </w:r>
          </w:p>
        </w:tc>
        <w:tc>
          <w:tcPr>
            <w:tcW w:w="2869" w:type="dxa"/>
          </w:tcPr>
          <w:p w:rsidR="00560548" w:rsidRPr="00560548" w:rsidRDefault="00560548" w:rsidP="00560548">
            <w:pP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b/>
                <w:sz w:val="28"/>
                <w:szCs w:val="28"/>
              </w:rPr>
              <w:t>Название</w:t>
            </w:r>
            <w:proofErr w:type="spellEnd"/>
            <w:r w:rsidRPr="00560548">
              <w:rPr>
                <w:rFonts w:ascii="Times New Roman" w:eastAsia="Times New Roman" w:hAnsi="Times New Roman" w:cs="Times New Roman"/>
                <w:b/>
                <w:sz w:val="28"/>
                <w:szCs w:val="28"/>
              </w:rPr>
              <w:t xml:space="preserve"> </w:t>
            </w:r>
            <w:proofErr w:type="spellStart"/>
            <w:r w:rsidRPr="00560548">
              <w:rPr>
                <w:rFonts w:ascii="Times New Roman" w:eastAsia="Times New Roman" w:hAnsi="Times New Roman" w:cs="Times New Roman"/>
                <w:b/>
                <w:sz w:val="28"/>
                <w:szCs w:val="28"/>
              </w:rPr>
              <w:t>темы</w:t>
            </w:r>
            <w:proofErr w:type="spellEnd"/>
            <w:r w:rsidRPr="00560548">
              <w:rPr>
                <w:rFonts w:ascii="Times New Roman" w:eastAsia="Times New Roman" w:hAnsi="Times New Roman" w:cs="Times New Roman"/>
                <w:b/>
                <w:sz w:val="28"/>
                <w:szCs w:val="28"/>
              </w:rPr>
              <w:t>/</w:t>
            </w:r>
            <w:proofErr w:type="spellStart"/>
            <w:r w:rsidRPr="00560548">
              <w:rPr>
                <w:rFonts w:ascii="Times New Roman" w:eastAsia="Times New Roman" w:hAnsi="Times New Roman" w:cs="Times New Roman"/>
                <w:b/>
                <w:sz w:val="28"/>
                <w:szCs w:val="28"/>
              </w:rPr>
              <w:t>раздела</w:t>
            </w:r>
            <w:proofErr w:type="spellEnd"/>
          </w:p>
        </w:tc>
        <w:tc>
          <w:tcPr>
            <w:tcW w:w="2545" w:type="dxa"/>
          </w:tcPr>
          <w:p w:rsidR="00560548" w:rsidRPr="00560548" w:rsidRDefault="00560548" w:rsidP="00560548">
            <w:pP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b/>
                <w:sz w:val="28"/>
                <w:szCs w:val="28"/>
              </w:rPr>
              <w:t>Виды</w:t>
            </w:r>
            <w:proofErr w:type="spellEnd"/>
            <w:r w:rsidRPr="00560548">
              <w:rPr>
                <w:rFonts w:ascii="Times New Roman" w:eastAsia="Times New Roman" w:hAnsi="Times New Roman" w:cs="Times New Roman"/>
                <w:b/>
                <w:sz w:val="28"/>
                <w:szCs w:val="28"/>
              </w:rPr>
              <w:t xml:space="preserve"> </w:t>
            </w:r>
            <w:proofErr w:type="spellStart"/>
            <w:r w:rsidRPr="00560548">
              <w:rPr>
                <w:rFonts w:ascii="Times New Roman" w:eastAsia="Times New Roman" w:hAnsi="Times New Roman" w:cs="Times New Roman"/>
                <w:b/>
                <w:sz w:val="28"/>
                <w:szCs w:val="28"/>
              </w:rPr>
              <w:t>деятельности</w:t>
            </w:r>
            <w:proofErr w:type="spellEnd"/>
          </w:p>
        </w:tc>
        <w:tc>
          <w:tcPr>
            <w:tcW w:w="1713" w:type="dxa"/>
          </w:tcPr>
          <w:p w:rsidR="00560548" w:rsidRPr="00560548" w:rsidRDefault="00560548" w:rsidP="00560548">
            <w:pP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b/>
                <w:sz w:val="28"/>
                <w:szCs w:val="28"/>
              </w:rPr>
              <w:t>Количество</w:t>
            </w:r>
            <w:proofErr w:type="spellEnd"/>
            <w:r w:rsidRPr="00560548">
              <w:rPr>
                <w:rFonts w:ascii="Times New Roman" w:eastAsia="Times New Roman" w:hAnsi="Times New Roman" w:cs="Times New Roman"/>
                <w:b/>
                <w:sz w:val="28"/>
                <w:szCs w:val="28"/>
              </w:rPr>
              <w:t xml:space="preserve"> </w:t>
            </w:r>
            <w:proofErr w:type="spellStart"/>
            <w:r w:rsidRPr="00560548">
              <w:rPr>
                <w:rFonts w:ascii="Times New Roman" w:eastAsia="Times New Roman" w:hAnsi="Times New Roman" w:cs="Times New Roman"/>
                <w:b/>
                <w:sz w:val="28"/>
                <w:szCs w:val="28"/>
              </w:rPr>
              <w:t>часов</w:t>
            </w:r>
            <w:proofErr w:type="spellEnd"/>
          </w:p>
        </w:tc>
      </w:tr>
      <w:tr w:rsidR="00560548" w:rsidRPr="00560548" w:rsidTr="00EF0B46">
        <w:tc>
          <w:tcPr>
            <w:tcW w:w="8296" w:type="dxa"/>
            <w:gridSpan w:val="4"/>
          </w:tcPr>
          <w:p w:rsidR="00560548" w:rsidRPr="00560548" w:rsidRDefault="00560548" w:rsidP="00560548">
            <w:pPr>
              <w:jc w:val="center"/>
              <w:rPr>
                <w:rFonts w:ascii="Times New Roman" w:eastAsia="Times New Roman" w:hAnsi="Times New Roman" w:cs="Times New Roman"/>
                <w:b/>
                <w:sz w:val="28"/>
                <w:szCs w:val="28"/>
                <w:lang w:val="ru-RU"/>
              </w:rPr>
            </w:pPr>
            <w:r w:rsidRPr="00560548">
              <w:rPr>
                <w:rFonts w:ascii="Times New Roman" w:eastAsia="Times New Roman" w:hAnsi="Times New Roman" w:cs="Times New Roman"/>
                <w:b/>
                <w:sz w:val="28"/>
                <w:szCs w:val="28"/>
                <w:lang w:val="ru-RU"/>
              </w:rPr>
              <w:t>Раздел 1. Аппликация и моделирование 22 часа</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Аппликация из природных материалов на картоне</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Определять значение признака (цвет, форма, размер, количество элементов)</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Аппликация из природных материалов на картоне</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листьями. камнями. Изображение цветов.</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3</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Аппликация из природных материалов на картоне</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ракушками, стружками. Изображение цветов</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4</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Аппликация из природных материалов на картоне</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засушенными цветами, листьями, ракушками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5</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геометрических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фигур</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Аппликация из разных видов бумаги; изображение натюрморта из арбуза и фруктов.</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6</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геометрических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фигур</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Аппликация из цветной. журнальной, тетрадной бумаги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7</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геометрических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фигур</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бумагой; изготовление аппликации «деревья</w:t>
            </w:r>
            <w:r w:rsidRPr="00560548">
              <w:rPr>
                <w:rFonts w:ascii="Times New Roman" w:eastAsia="Times New Roman" w:hAnsi="Times New Roman" w:cs="Times New Roman"/>
                <w:lang w:val="ru-RU"/>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8</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геометрических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фигур</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разными видами бумаги; изображение бабочек</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9</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пуговиц</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пуговицами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картоном</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10</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пуговиц</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пуговицами, изготовление аппликации «бабочки»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11</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 xml:space="preserve">Мозаика из бисера и </w:t>
            </w:r>
            <w:proofErr w:type="spellStart"/>
            <w:r w:rsidRPr="00560548">
              <w:rPr>
                <w:rFonts w:ascii="Times New Roman" w:eastAsia="Times New Roman" w:hAnsi="Times New Roman" w:cs="Times New Roman"/>
                <w:sz w:val="28"/>
                <w:szCs w:val="28"/>
                <w:lang w:val="ru-RU"/>
              </w:rPr>
              <w:t>пайеток</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картоном, бисером, блестками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12</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 xml:space="preserve">Мозаика из бисера и </w:t>
            </w:r>
            <w:proofErr w:type="spellStart"/>
            <w:r w:rsidRPr="00560548">
              <w:rPr>
                <w:rFonts w:ascii="Times New Roman" w:eastAsia="Times New Roman" w:hAnsi="Times New Roman" w:cs="Times New Roman"/>
                <w:sz w:val="28"/>
                <w:szCs w:val="28"/>
                <w:lang w:val="ru-RU"/>
              </w:rPr>
              <w:t>пайеток</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 xml:space="preserve">Выполнение аппликации из бисера и </w:t>
            </w:r>
            <w:proofErr w:type="spellStart"/>
            <w:r w:rsidRPr="00560548">
              <w:rPr>
                <w:rFonts w:ascii="Times New Roman" w:eastAsia="Times New Roman" w:hAnsi="Times New Roman" w:cs="Times New Roman"/>
                <w:sz w:val="28"/>
                <w:szCs w:val="28"/>
                <w:lang w:val="ru-RU"/>
              </w:rPr>
              <w:t>пайеток</w:t>
            </w:r>
            <w:proofErr w:type="spellEnd"/>
            <w:r w:rsidRPr="00560548">
              <w:rPr>
                <w:rFonts w:ascii="Times New Roman" w:eastAsia="Times New Roman" w:hAnsi="Times New Roman" w:cs="Times New Roman"/>
                <w:sz w:val="28"/>
                <w:szCs w:val="28"/>
                <w:lang w:val="ru-RU"/>
              </w:rPr>
              <w:t xml:space="preserve"> «бабочки».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13</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круглых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салфеток</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 xml:space="preserve"> Работа с салфетками для торта, картон</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14</w:t>
            </w:r>
          </w:p>
        </w:tc>
        <w:tc>
          <w:tcPr>
            <w:tcW w:w="28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11  </w:t>
            </w: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круглых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салфеток</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 xml:space="preserve">Выполнение аппликации из салфеток для торта на картоне </w:t>
            </w:r>
            <w:r w:rsidRPr="00560548">
              <w:rPr>
                <w:rFonts w:ascii="Times New Roman" w:eastAsia="Times New Roman" w:hAnsi="Times New Roman" w:cs="Times New Roman"/>
                <w:sz w:val="28"/>
                <w:szCs w:val="28"/>
                <w:lang w:val="ru-RU"/>
              </w:rPr>
              <w:lastRenderedPageBreak/>
              <w:t>«деревья».</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15</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Динамическая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открытка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аппликацией</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картоном, цветной бумагой</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16</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Динамическая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открытка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аппликацией</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динамической открытки с аппликацией «собачки».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17</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бумаги и проволоки</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белой и гофрированной бумагой, проволокой</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18</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бумаги и проволоки</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бумаги и проволоки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19</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Выпуклая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Коллективная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работа</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 xml:space="preserve">Работа с калькой, гофрированной бумагой, цветной </w:t>
            </w:r>
            <w:proofErr w:type="spellStart"/>
            <w:r w:rsidRPr="00560548">
              <w:rPr>
                <w:rFonts w:ascii="Times New Roman" w:eastAsia="Times New Roman" w:hAnsi="Times New Roman" w:cs="Times New Roman"/>
                <w:sz w:val="28"/>
                <w:szCs w:val="28"/>
                <w:lang w:val="ru-RU"/>
              </w:rPr>
              <w:t>бумагой.«деревья</w:t>
            </w:r>
            <w:proofErr w:type="spellEnd"/>
            <w:r w:rsidRPr="00560548">
              <w:rPr>
                <w:rFonts w:ascii="Times New Roman" w:eastAsia="Times New Roman" w:hAnsi="Times New Roman" w:cs="Times New Roman"/>
                <w:sz w:val="28"/>
                <w:szCs w:val="28"/>
                <w:lang w:val="ru-RU"/>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20</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Выпуклая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Коллективная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работа</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выпуклой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деревья</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21</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Выпуклая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Коллективная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работа</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выпуклой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деревья</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22</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Выпуклая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аппликация</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Коллективная работа Выполнение выпуклой аппликации «деревья».</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8296" w:type="dxa"/>
            <w:gridSpan w:val="4"/>
          </w:tcPr>
          <w:p w:rsidR="00560548" w:rsidRPr="00560548" w:rsidRDefault="00560548" w:rsidP="00560548">
            <w:pPr>
              <w:jc w:val="center"/>
              <w:rPr>
                <w:rFonts w:ascii="Times New Roman" w:eastAsia="Times New Roman" w:hAnsi="Times New Roman" w:cs="Times New Roman"/>
                <w:b/>
                <w:sz w:val="28"/>
                <w:szCs w:val="28"/>
                <w:lang w:val="ru-RU"/>
              </w:rPr>
            </w:pPr>
            <w:r w:rsidRPr="00560548">
              <w:rPr>
                <w:rFonts w:ascii="Times New Roman" w:eastAsia="Times New Roman" w:hAnsi="Times New Roman" w:cs="Times New Roman"/>
                <w:b/>
                <w:sz w:val="28"/>
                <w:szCs w:val="28"/>
                <w:lang w:val="ru-RU"/>
              </w:rPr>
              <w:t>Раздел 2. Работа с пластическими материалами 11 часов</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23</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Отпечатки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на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пластилине</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пластилином, картоном. Выполнение рисунка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24</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Рисование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пластилином</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Рисование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пластилином</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25</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Рисование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пластилином</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пластилином, рисунок «кошки».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26</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Обратная мозаика на прозрачной основе</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пластилином, рисунок «деревья».</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27</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Обратная мозаика на прозрачной основе</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работы «фрукты» из пластилина, прозрачных крышек.</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28</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природных материалов на пластилиновой основе</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 xml:space="preserve">Выполнение панно «фисташковое </w:t>
            </w:r>
            <w:proofErr w:type="spellStart"/>
            <w:r w:rsidRPr="00560548">
              <w:rPr>
                <w:rFonts w:ascii="Times New Roman" w:eastAsia="Times New Roman" w:hAnsi="Times New Roman" w:cs="Times New Roman"/>
                <w:sz w:val="28"/>
                <w:szCs w:val="28"/>
                <w:lang w:val="ru-RU"/>
              </w:rPr>
              <w:t>дерево»из</w:t>
            </w:r>
            <w:proofErr w:type="spellEnd"/>
            <w:r w:rsidRPr="00560548">
              <w:rPr>
                <w:rFonts w:ascii="Times New Roman" w:eastAsia="Times New Roman" w:hAnsi="Times New Roman" w:cs="Times New Roman"/>
                <w:sz w:val="28"/>
                <w:szCs w:val="28"/>
                <w:lang w:val="ru-RU"/>
              </w:rPr>
              <w:t xml:space="preserve"> скорлупы фисташек, пластилина, веточек.</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29</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природных материалов на пластилиновой основе</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скорлупой фисташек, пластилином, веточками.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30</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Разрезание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смешанного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проволокой</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пластилином, тонкой проволокой.</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31</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Разрезание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смешанного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проволокой</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панно «бабочки» из пластилина, тонкой проволоки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32</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Лепка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теста</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Лепка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соленого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теста</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33</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Лепка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теста</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фигурок</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собачки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34</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Резерв</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bl>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r>
        <w:rPr>
          <w:rFonts w:ascii="Times New Roman" w:eastAsia="Times New Roman" w:hAnsi="Times New Roman" w:cs="Times New Roman"/>
          <w:b/>
          <w:sz w:val="28"/>
          <w:szCs w:val="28"/>
        </w:rPr>
        <w:t>Т</w:t>
      </w:r>
      <w:bookmarkStart w:id="0" w:name="_GoBack"/>
      <w:bookmarkEnd w:id="0"/>
      <w:r w:rsidRPr="00560548">
        <w:rPr>
          <w:rFonts w:ascii="Times New Roman" w:eastAsia="Times New Roman" w:hAnsi="Times New Roman" w:cs="Times New Roman"/>
          <w:b/>
          <w:sz w:val="28"/>
          <w:szCs w:val="28"/>
        </w:rPr>
        <w:t>ематическое планирование 2 класс (34 часа)</w:t>
      </w:r>
    </w:p>
    <w:tbl>
      <w:tblPr>
        <w:tblStyle w:val="2"/>
        <w:tblW w:w="0" w:type="auto"/>
        <w:tblLook w:val="04A0" w:firstRow="1" w:lastRow="0" w:firstColumn="1" w:lastColumn="0" w:noHBand="0" w:noVBand="1"/>
      </w:tblPr>
      <w:tblGrid>
        <w:gridCol w:w="1169"/>
        <w:gridCol w:w="2869"/>
        <w:gridCol w:w="2545"/>
        <w:gridCol w:w="1713"/>
      </w:tblGrid>
      <w:tr w:rsidR="00560548" w:rsidRPr="00560548" w:rsidTr="00EF0B46">
        <w:tc>
          <w:tcPr>
            <w:tcW w:w="1169" w:type="dxa"/>
          </w:tcPr>
          <w:p w:rsidR="00560548" w:rsidRPr="00560548" w:rsidRDefault="00560548" w:rsidP="00560548">
            <w:pPr>
              <w:rPr>
                <w:rFonts w:ascii="Times New Roman" w:eastAsia="Times New Roman" w:hAnsi="Times New Roman" w:cs="Times New Roman"/>
                <w:b/>
                <w:sz w:val="28"/>
                <w:szCs w:val="28"/>
              </w:rPr>
            </w:pPr>
            <w:r w:rsidRPr="00560548">
              <w:rPr>
                <w:rFonts w:ascii="Times New Roman" w:eastAsia="Times New Roman" w:hAnsi="Times New Roman" w:cs="Times New Roman"/>
                <w:b/>
                <w:sz w:val="28"/>
                <w:szCs w:val="28"/>
              </w:rPr>
              <w:t>№</w:t>
            </w:r>
            <w:proofErr w:type="spellStart"/>
            <w:r w:rsidRPr="00560548">
              <w:rPr>
                <w:rFonts w:ascii="Times New Roman" w:eastAsia="Times New Roman" w:hAnsi="Times New Roman" w:cs="Times New Roman"/>
                <w:b/>
                <w:sz w:val="28"/>
                <w:szCs w:val="28"/>
              </w:rPr>
              <w:t>темы</w:t>
            </w:r>
            <w:proofErr w:type="spellEnd"/>
            <w:r w:rsidRPr="00560548">
              <w:rPr>
                <w:rFonts w:ascii="Times New Roman" w:eastAsia="Times New Roman" w:hAnsi="Times New Roman" w:cs="Times New Roman"/>
                <w:b/>
                <w:sz w:val="28"/>
                <w:szCs w:val="28"/>
              </w:rPr>
              <w:t xml:space="preserve"> п/п</w:t>
            </w:r>
          </w:p>
        </w:tc>
        <w:tc>
          <w:tcPr>
            <w:tcW w:w="2869" w:type="dxa"/>
          </w:tcPr>
          <w:p w:rsidR="00560548" w:rsidRPr="00560548" w:rsidRDefault="00560548" w:rsidP="00560548">
            <w:pP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b/>
                <w:sz w:val="28"/>
                <w:szCs w:val="28"/>
              </w:rPr>
              <w:t>Название</w:t>
            </w:r>
            <w:proofErr w:type="spellEnd"/>
            <w:r w:rsidRPr="00560548">
              <w:rPr>
                <w:rFonts w:ascii="Times New Roman" w:eastAsia="Times New Roman" w:hAnsi="Times New Roman" w:cs="Times New Roman"/>
                <w:b/>
                <w:sz w:val="28"/>
                <w:szCs w:val="28"/>
              </w:rPr>
              <w:t xml:space="preserve"> </w:t>
            </w:r>
            <w:proofErr w:type="spellStart"/>
            <w:r w:rsidRPr="00560548">
              <w:rPr>
                <w:rFonts w:ascii="Times New Roman" w:eastAsia="Times New Roman" w:hAnsi="Times New Roman" w:cs="Times New Roman"/>
                <w:b/>
                <w:sz w:val="28"/>
                <w:szCs w:val="28"/>
              </w:rPr>
              <w:t>темы</w:t>
            </w:r>
            <w:proofErr w:type="spellEnd"/>
            <w:r w:rsidRPr="00560548">
              <w:rPr>
                <w:rFonts w:ascii="Times New Roman" w:eastAsia="Times New Roman" w:hAnsi="Times New Roman" w:cs="Times New Roman"/>
                <w:b/>
                <w:sz w:val="28"/>
                <w:szCs w:val="28"/>
              </w:rPr>
              <w:t>/</w:t>
            </w:r>
            <w:proofErr w:type="spellStart"/>
            <w:r w:rsidRPr="00560548">
              <w:rPr>
                <w:rFonts w:ascii="Times New Roman" w:eastAsia="Times New Roman" w:hAnsi="Times New Roman" w:cs="Times New Roman"/>
                <w:b/>
                <w:sz w:val="28"/>
                <w:szCs w:val="28"/>
              </w:rPr>
              <w:t>раздела</w:t>
            </w:r>
            <w:proofErr w:type="spellEnd"/>
          </w:p>
        </w:tc>
        <w:tc>
          <w:tcPr>
            <w:tcW w:w="2545" w:type="dxa"/>
          </w:tcPr>
          <w:p w:rsidR="00560548" w:rsidRPr="00560548" w:rsidRDefault="00560548" w:rsidP="00560548">
            <w:pP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b/>
                <w:sz w:val="28"/>
                <w:szCs w:val="28"/>
              </w:rPr>
              <w:t>Виды</w:t>
            </w:r>
            <w:proofErr w:type="spellEnd"/>
            <w:r w:rsidRPr="00560548">
              <w:rPr>
                <w:rFonts w:ascii="Times New Roman" w:eastAsia="Times New Roman" w:hAnsi="Times New Roman" w:cs="Times New Roman"/>
                <w:b/>
                <w:sz w:val="28"/>
                <w:szCs w:val="28"/>
              </w:rPr>
              <w:t xml:space="preserve"> </w:t>
            </w:r>
            <w:proofErr w:type="spellStart"/>
            <w:r w:rsidRPr="00560548">
              <w:rPr>
                <w:rFonts w:ascii="Times New Roman" w:eastAsia="Times New Roman" w:hAnsi="Times New Roman" w:cs="Times New Roman"/>
                <w:b/>
                <w:sz w:val="28"/>
                <w:szCs w:val="28"/>
              </w:rPr>
              <w:t>деятельности</w:t>
            </w:r>
            <w:proofErr w:type="spellEnd"/>
          </w:p>
        </w:tc>
        <w:tc>
          <w:tcPr>
            <w:tcW w:w="1713" w:type="dxa"/>
          </w:tcPr>
          <w:p w:rsidR="00560548" w:rsidRPr="00560548" w:rsidRDefault="00560548" w:rsidP="00560548">
            <w:pP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b/>
                <w:sz w:val="28"/>
                <w:szCs w:val="28"/>
              </w:rPr>
              <w:t>Количество</w:t>
            </w:r>
            <w:proofErr w:type="spellEnd"/>
            <w:r w:rsidRPr="00560548">
              <w:rPr>
                <w:rFonts w:ascii="Times New Roman" w:eastAsia="Times New Roman" w:hAnsi="Times New Roman" w:cs="Times New Roman"/>
                <w:b/>
                <w:sz w:val="28"/>
                <w:szCs w:val="28"/>
              </w:rPr>
              <w:t xml:space="preserve"> </w:t>
            </w:r>
            <w:proofErr w:type="spellStart"/>
            <w:r w:rsidRPr="00560548">
              <w:rPr>
                <w:rFonts w:ascii="Times New Roman" w:eastAsia="Times New Roman" w:hAnsi="Times New Roman" w:cs="Times New Roman"/>
                <w:b/>
                <w:sz w:val="28"/>
                <w:szCs w:val="28"/>
              </w:rPr>
              <w:t>часов</w:t>
            </w:r>
            <w:proofErr w:type="spellEnd"/>
          </w:p>
        </w:tc>
      </w:tr>
      <w:tr w:rsidR="00560548" w:rsidRPr="00560548" w:rsidTr="00EF0B46">
        <w:tc>
          <w:tcPr>
            <w:tcW w:w="8296" w:type="dxa"/>
            <w:gridSpan w:val="4"/>
          </w:tcPr>
          <w:p w:rsidR="00560548" w:rsidRPr="00560548" w:rsidRDefault="00560548" w:rsidP="00560548">
            <w:pPr>
              <w:jc w:val="center"/>
              <w:rPr>
                <w:rFonts w:ascii="Times New Roman" w:eastAsia="Times New Roman" w:hAnsi="Times New Roman" w:cs="Times New Roman"/>
                <w:b/>
                <w:sz w:val="28"/>
                <w:szCs w:val="28"/>
                <w:lang w:val="ru-RU"/>
              </w:rPr>
            </w:pPr>
            <w:r w:rsidRPr="00560548">
              <w:rPr>
                <w:rFonts w:ascii="Times New Roman" w:eastAsia="Times New Roman" w:hAnsi="Times New Roman" w:cs="Times New Roman"/>
                <w:b/>
                <w:sz w:val="28"/>
                <w:szCs w:val="28"/>
                <w:lang w:val="ru-RU"/>
              </w:rPr>
              <w:t xml:space="preserve">Раздел 1. </w:t>
            </w:r>
            <w:r w:rsidRPr="00560548">
              <w:rPr>
                <w:rFonts w:ascii="Times New Roman" w:eastAsia="Times New Roman" w:hAnsi="Times New Roman" w:cs="Times New Roman"/>
                <w:sz w:val="28"/>
                <w:szCs w:val="28"/>
                <w:lang w:val="ru-RU"/>
              </w:rPr>
              <w:t xml:space="preserve">Аппликация и моделирование 24 часа </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1 Аппликация и мозаика из обрывных кусочков бумаги</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журнальной бумаги, картона</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Аппликация и мозаика из обрывных кусочков</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 xml:space="preserve"> Выполнение аппликации и мозаики «бабочки».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птичьих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перьев</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аппликации из перьев, картона «бабочки».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4</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кружев</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аппликации из кружев, картона «бабочки»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5</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ткани</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аппликации из накрахмаленной ткани, картона «бабочки».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6</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деталей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оригами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lang w:val="ru-RU"/>
              </w:rPr>
              <w:t xml:space="preserve">Аппликация с элементами оригами «Вспомним лето». </w:t>
            </w:r>
            <w:proofErr w:type="spellStart"/>
            <w:r w:rsidRPr="00560548">
              <w:rPr>
                <w:rFonts w:ascii="Times New Roman" w:eastAsia="Times New Roman" w:hAnsi="Times New Roman" w:cs="Times New Roman"/>
                <w:sz w:val="28"/>
                <w:szCs w:val="28"/>
              </w:rPr>
              <w:t>Цветы</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7</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деталей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оригами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бумагой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картоном</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8</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Мозаика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ватных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комочков</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ватой, бумагой, картоном</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9</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Мозаика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ватных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комочков</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мозаики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собачки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10</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Прорезная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аппликация</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картоном, различными материалами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11</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Прорезная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аппликация</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Прорезная аппликация с использованием различных материалов</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12</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Гофрированные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цепочки</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мини-проекта «цветы» из гофрированной бумаги, картона.</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13</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Гофрированные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цепочки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Моделирование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гофрированной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бумаги</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14</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Складывание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гармошкой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Складывание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гармошкой</w:t>
            </w:r>
            <w:proofErr w:type="spellEnd"/>
            <w:r w:rsidRPr="00560548">
              <w:rPr>
                <w:rFonts w:ascii="Times New Roman" w:eastAsia="Times New Roman" w:hAnsi="Times New Roman" w:cs="Times New Roman"/>
                <w:sz w:val="28"/>
                <w:szCs w:val="28"/>
              </w:rPr>
              <w:t>.</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Объемные игрушки из журнальной бумаги «бабочки».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15</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Выпуклая мозаика из плотной бумаги</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выпуклой мозаики из цветной бумаги, картона.</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16</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16 Выпуклая мозаика из плотной бумаги</w:t>
            </w:r>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Изготовление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мозаики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цветы</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17</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Моделирование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картона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Рамочка</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17 Работа с картоном, цветной бумагой.</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18</w:t>
            </w:r>
          </w:p>
        </w:tc>
        <w:tc>
          <w:tcPr>
            <w:tcW w:w="28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18 </w:t>
            </w:r>
            <w:proofErr w:type="spellStart"/>
            <w:r w:rsidRPr="00560548">
              <w:rPr>
                <w:rFonts w:ascii="Times New Roman" w:eastAsia="Times New Roman" w:hAnsi="Times New Roman" w:cs="Times New Roman"/>
                <w:sz w:val="28"/>
                <w:szCs w:val="28"/>
              </w:rPr>
              <w:t>Моделирование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картона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Рамочка</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картона. Рамочка для фотографии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19</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Моделирование</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lang w:val="ru-RU"/>
              </w:rPr>
              <w:t xml:space="preserve">19 Работа с гофрированным объемного изделия из </w:t>
            </w:r>
            <w:proofErr w:type="spellStart"/>
            <w:r w:rsidRPr="00560548">
              <w:rPr>
                <w:rFonts w:ascii="Times New Roman" w:eastAsia="Times New Roman" w:hAnsi="Times New Roman" w:cs="Times New Roman"/>
                <w:sz w:val="28"/>
                <w:szCs w:val="28"/>
                <w:lang w:val="ru-RU"/>
              </w:rPr>
              <w:t>гофрокартона</w:t>
            </w:r>
            <w:proofErr w:type="spellEnd"/>
            <w:r w:rsidRPr="00560548">
              <w:rPr>
                <w:rFonts w:ascii="Times New Roman" w:eastAsia="Times New Roman" w:hAnsi="Times New Roman" w:cs="Times New Roman"/>
                <w:sz w:val="28"/>
                <w:szCs w:val="28"/>
                <w:lang w:val="ru-RU"/>
              </w:rPr>
              <w:t xml:space="preserve"> картоном. </w:t>
            </w:r>
            <w:r w:rsidRPr="00560548">
              <w:rPr>
                <w:rFonts w:ascii="Times New Roman" w:eastAsia="Times New Roman" w:hAnsi="Times New Roman" w:cs="Times New Roman"/>
                <w:sz w:val="28"/>
                <w:szCs w:val="28"/>
              </w:rPr>
              <w:t>2</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20</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 xml:space="preserve">Моделирование объемного изделия из </w:t>
            </w:r>
            <w:proofErr w:type="spellStart"/>
            <w:r w:rsidRPr="00560548">
              <w:rPr>
                <w:rFonts w:ascii="Times New Roman" w:eastAsia="Times New Roman" w:hAnsi="Times New Roman" w:cs="Times New Roman"/>
                <w:sz w:val="28"/>
                <w:szCs w:val="28"/>
                <w:lang w:val="ru-RU"/>
              </w:rPr>
              <w:t>гофрокартона</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 xml:space="preserve">Моделирование объемных форм из </w:t>
            </w:r>
            <w:proofErr w:type="spellStart"/>
            <w:r w:rsidRPr="00560548">
              <w:rPr>
                <w:rFonts w:ascii="Times New Roman" w:eastAsia="Times New Roman" w:hAnsi="Times New Roman" w:cs="Times New Roman"/>
                <w:sz w:val="28"/>
                <w:szCs w:val="28"/>
                <w:lang w:val="ru-RU"/>
              </w:rPr>
              <w:t>гофрокартона</w:t>
            </w:r>
            <w:proofErr w:type="spellEnd"/>
            <w:r w:rsidRPr="00560548">
              <w:rPr>
                <w:rFonts w:ascii="Times New Roman" w:eastAsia="Times New Roman" w:hAnsi="Times New Roman" w:cs="Times New Roman"/>
                <w:sz w:val="28"/>
                <w:szCs w:val="28"/>
                <w:lang w:val="ru-RU"/>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21</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Моделирование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гофрированной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бумаги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Моделирование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гофрированной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бумаги</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22</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гофрированной бумаги и проволоки</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гофрированной бумагой, цветной бумагой, проволокой.</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23</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гофрированной бумаги и проволоки</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гофрированной бумаги и проволоки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24</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Многослойное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торцевание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на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плоскости</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Торцевание на плоскости из гофрированной бумаги, картона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25</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Раскатывание</w:t>
            </w:r>
            <w:proofErr w:type="spellEnd"/>
            <w:r w:rsidRPr="00560548">
              <w:rPr>
                <w:rFonts w:ascii="Times New Roman" w:eastAsia="Times New Roman" w:hAnsi="Times New Roman" w:cs="Times New Roman"/>
                <w:sz w:val="28"/>
                <w:szCs w:val="28"/>
              </w:rPr>
              <w:t xml:space="preserve"> и </w:t>
            </w:r>
            <w:proofErr w:type="spellStart"/>
            <w:r w:rsidRPr="00560548">
              <w:rPr>
                <w:rFonts w:ascii="Times New Roman" w:eastAsia="Times New Roman" w:hAnsi="Times New Roman" w:cs="Times New Roman"/>
                <w:sz w:val="28"/>
                <w:szCs w:val="28"/>
              </w:rPr>
              <w:t>обрубовка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пластилина</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мини-проекта из пластилина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26</w:t>
            </w:r>
          </w:p>
        </w:tc>
        <w:tc>
          <w:tcPr>
            <w:tcW w:w="28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26 </w:t>
            </w:r>
            <w:proofErr w:type="spellStart"/>
            <w:r w:rsidRPr="00560548">
              <w:rPr>
                <w:rFonts w:ascii="Times New Roman" w:eastAsia="Times New Roman" w:hAnsi="Times New Roman" w:cs="Times New Roman"/>
                <w:sz w:val="28"/>
                <w:szCs w:val="28"/>
              </w:rPr>
              <w:t>Раскатывание</w:t>
            </w:r>
            <w:proofErr w:type="spellEnd"/>
            <w:r w:rsidRPr="00560548">
              <w:rPr>
                <w:rFonts w:ascii="Times New Roman" w:eastAsia="Times New Roman" w:hAnsi="Times New Roman" w:cs="Times New Roman"/>
                <w:sz w:val="28"/>
                <w:szCs w:val="28"/>
              </w:rPr>
              <w:t xml:space="preserve"> и </w:t>
            </w:r>
            <w:proofErr w:type="spellStart"/>
            <w:r w:rsidRPr="00560548">
              <w:rPr>
                <w:rFonts w:ascii="Times New Roman" w:eastAsia="Times New Roman" w:hAnsi="Times New Roman" w:cs="Times New Roman"/>
                <w:sz w:val="28"/>
                <w:szCs w:val="28"/>
              </w:rPr>
              <w:t>обрубовка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пластилина</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25 Выполнение мини-проекта из пластилина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27</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Выпуклая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пластилина</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пластилином</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кошки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28</w:t>
            </w:r>
          </w:p>
        </w:tc>
        <w:tc>
          <w:tcPr>
            <w:tcW w:w="28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28 </w:t>
            </w:r>
            <w:proofErr w:type="spellStart"/>
            <w:r w:rsidRPr="00560548">
              <w:rPr>
                <w:rFonts w:ascii="Times New Roman" w:eastAsia="Times New Roman" w:hAnsi="Times New Roman" w:cs="Times New Roman"/>
                <w:sz w:val="28"/>
                <w:szCs w:val="28"/>
              </w:rPr>
              <w:t>Выпуклая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пластилина</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пластилином</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кошки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29</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Торцевание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на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пластилине</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пластилин, гофрированной бумагой.</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30</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Торцевание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на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пластилине</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lang w:val="ru-RU"/>
              </w:rPr>
              <w:t xml:space="preserve">Торцевание на пластилине. Времена года. </w:t>
            </w:r>
            <w:r w:rsidRPr="00560548">
              <w:rPr>
                <w:rFonts w:ascii="Times New Roman" w:eastAsia="Times New Roman" w:hAnsi="Times New Roman" w:cs="Times New Roman"/>
                <w:sz w:val="28"/>
                <w:szCs w:val="28"/>
              </w:rPr>
              <w:lastRenderedPageBreak/>
              <w:t>«</w:t>
            </w:r>
            <w:proofErr w:type="spellStart"/>
            <w:r w:rsidRPr="00560548">
              <w:rPr>
                <w:rFonts w:ascii="Times New Roman" w:eastAsia="Times New Roman" w:hAnsi="Times New Roman" w:cs="Times New Roman"/>
                <w:sz w:val="28"/>
                <w:szCs w:val="28"/>
              </w:rPr>
              <w:t>Деревья</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31</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Разрезание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слоеного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пластилина</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пластилином</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проволокой</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33</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Разрезание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слоеного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пластилина</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панно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бабочки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34</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Лепка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теста</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33 Работа с соленым тестом «бабочки».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bl>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sz w:val="28"/>
          <w:szCs w:val="28"/>
        </w:rPr>
      </w:pPr>
      <w:r>
        <w:rPr>
          <w:rFonts w:ascii="Times New Roman" w:eastAsia="Times New Roman" w:hAnsi="Times New Roman" w:cs="Times New Roman"/>
          <w:b/>
          <w:sz w:val="28"/>
          <w:szCs w:val="28"/>
        </w:rPr>
        <w:t>Т</w:t>
      </w:r>
      <w:r w:rsidRPr="00560548">
        <w:rPr>
          <w:rFonts w:ascii="Times New Roman" w:eastAsia="Times New Roman" w:hAnsi="Times New Roman" w:cs="Times New Roman"/>
          <w:b/>
          <w:sz w:val="28"/>
          <w:szCs w:val="28"/>
        </w:rPr>
        <w:t>ематическое планирование 3 класс (34 часа)</w:t>
      </w:r>
      <w:r w:rsidRPr="00560548">
        <w:rPr>
          <w:rFonts w:ascii="Times New Roman" w:eastAsia="Times New Roman" w:hAnsi="Times New Roman" w:cs="Times New Roman"/>
          <w:sz w:val="28"/>
          <w:szCs w:val="28"/>
        </w:rPr>
        <w:t xml:space="preserve"> </w:t>
      </w:r>
    </w:p>
    <w:tbl>
      <w:tblPr>
        <w:tblStyle w:val="2"/>
        <w:tblW w:w="0" w:type="auto"/>
        <w:tblLook w:val="04A0" w:firstRow="1" w:lastRow="0" w:firstColumn="1" w:lastColumn="0" w:noHBand="0" w:noVBand="1"/>
      </w:tblPr>
      <w:tblGrid>
        <w:gridCol w:w="1169"/>
        <w:gridCol w:w="2869"/>
        <w:gridCol w:w="2545"/>
        <w:gridCol w:w="1713"/>
      </w:tblGrid>
      <w:tr w:rsidR="00560548" w:rsidRPr="00560548" w:rsidTr="00EF0B46">
        <w:tc>
          <w:tcPr>
            <w:tcW w:w="1169" w:type="dxa"/>
          </w:tcPr>
          <w:p w:rsidR="00560548" w:rsidRPr="00560548" w:rsidRDefault="00560548" w:rsidP="00560548">
            <w:pPr>
              <w:rPr>
                <w:rFonts w:ascii="Times New Roman" w:eastAsia="Times New Roman" w:hAnsi="Times New Roman" w:cs="Times New Roman"/>
                <w:b/>
                <w:sz w:val="28"/>
                <w:szCs w:val="28"/>
              </w:rPr>
            </w:pPr>
            <w:r w:rsidRPr="00560548">
              <w:rPr>
                <w:rFonts w:ascii="Times New Roman" w:eastAsia="Times New Roman" w:hAnsi="Times New Roman" w:cs="Times New Roman"/>
                <w:b/>
                <w:sz w:val="28"/>
                <w:szCs w:val="28"/>
              </w:rPr>
              <w:t>№</w:t>
            </w:r>
            <w:proofErr w:type="spellStart"/>
            <w:r w:rsidRPr="00560548">
              <w:rPr>
                <w:rFonts w:ascii="Times New Roman" w:eastAsia="Times New Roman" w:hAnsi="Times New Roman" w:cs="Times New Roman"/>
                <w:b/>
                <w:sz w:val="28"/>
                <w:szCs w:val="28"/>
              </w:rPr>
              <w:t>темы</w:t>
            </w:r>
            <w:proofErr w:type="spellEnd"/>
            <w:r w:rsidRPr="00560548">
              <w:rPr>
                <w:rFonts w:ascii="Times New Roman" w:eastAsia="Times New Roman" w:hAnsi="Times New Roman" w:cs="Times New Roman"/>
                <w:b/>
                <w:sz w:val="28"/>
                <w:szCs w:val="28"/>
              </w:rPr>
              <w:t xml:space="preserve"> п/п</w:t>
            </w:r>
          </w:p>
        </w:tc>
        <w:tc>
          <w:tcPr>
            <w:tcW w:w="2869" w:type="dxa"/>
          </w:tcPr>
          <w:p w:rsidR="00560548" w:rsidRPr="00560548" w:rsidRDefault="00560548" w:rsidP="00560548">
            <w:pP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b/>
                <w:sz w:val="28"/>
                <w:szCs w:val="28"/>
              </w:rPr>
              <w:t>Название</w:t>
            </w:r>
            <w:proofErr w:type="spellEnd"/>
            <w:r w:rsidRPr="00560548">
              <w:rPr>
                <w:rFonts w:ascii="Times New Roman" w:eastAsia="Times New Roman" w:hAnsi="Times New Roman" w:cs="Times New Roman"/>
                <w:b/>
                <w:sz w:val="28"/>
                <w:szCs w:val="28"/>
              </w:rPr>
              <w:t xml:space="preserve"> </w:t>
            </w:r>
            <w:proofErr w:type="spellStart"/>
            <w:r w:rsidRPr="00560548">
              <w:rPr>
                <w:rFonts w:ascii="Times New Roman" w:eastAsia="Times New Roman" w:hAnsi="Times New Roman" w:cs="Times New Roman"/>
                <w:b/>
                <w:sz w:val="28"/>
                <w:szCs w:val="28"/>
              </w:rPr>
              <w:t>темы</w:t>
            </w:r>
            <w:proofErr w:type="spellEnd"/>
            <w:r w:rsidRPr="00560548">
              <w:rPr>
                <w:rFonts w:ascii="Times New Roman" w:eastAsia="Times New Roman" w:hAnsi="Times New Roman" w:cs="Times New Roman"/>
                <w:b/>
                <w:sz w:val="28"/>
                <w:szCs w:val="28"/>
              </w:rPr>
              <w:t>/</w:t>
            </w:r>
            <w:proofErr w:type="spellStart"/>
            <w:r w:rsidRPr="00560548">
              <w:rPr>
                <w:rFonts w:ascii="Times New Roman" w:eastAsia="Times New Roman" w:hAnsi="Times New Roman" w:cs="Times New Roman"/>
                <w:b/>
                <w:sz w:val="28"/>
                <w:szCs w:val="28"/>
              </w:rPr>
              <w:t>раздела</w:t>
            </w:r>
            <w:proofErr w:type="spellEnd"/>
          </w:p>
        </w:tc>
        <w:tc>
          <w:tcPr>
            <w:tcW w:w="2545" w:type="dxa"/>
          </w:tcPr>
          <w:p w:rsidR="00560548" w:rsidRPr="00560548" w:rsidRDefault="00560548" w:rsidP="00560548">
            <w:pP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b/>
                <w:sz w:val="28"/>
                <w:szCs w:val="28"/>
              </w:rPr>
              <w:t>Виды</w:t>
            </w:r>
            <w:proofErr w:type="spellEnd"/>
            <w:r w:rsidRPr="00560548">
              <w:rPr>
                <w:rFonts w:ascii="Times New Roman" w:eastAsia="Times New Roman" w:hAnsi="Times New Roman" w:cs="Times New Roman"/>
                <w:b/>
                <w:sz w:val="28"/>
                <w:szCs w:val="28"/>
              </w:rPr>
              <w:t xml:space="preserve"> </w:t>
            </w:r>
            <w:proofErr w:type="spellStart"/>
            <w:r w:rsidRPr="00560548">
              <w:rPr>
                <w:rFonts w:ascii="Times New Roman" w:eastAsia="Times New Roman" w:hAnsi="Times New Roman" w:cs="Times New Roman"/>
                <w:b/>
                <w:sz w:val="28"/>
                <w:szCs w:val="28"/>
              </w:rPr>
              <w:t>деятельности</w:t>
            </w:r>
            <w:proofErr w:type="spellEnd"/>
          </w:p>
        </w:tc>
        <w:tc>
          <w:tcPr>
            <w:tcW w:w="1713" w:type="dxa"/>
          </w:tcPr>
          <w:p w:rsidR="00560548" w:rsidRPr="00560548" w:rsidRDefault="00560548" w:rsidP="00560548">
            <w:pP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b/>
                <w:sz w:val="28"/>
                <w:szCs w:val="28"/>
              </w:rPr>
              <w:t>Количество</w:t>
            </w:r>
            <w:proofErr w:type="spellEnd"/>
            <w:r w:rsidRPr="00560548">
              <w:rPr>
                <w:rFonts w:ascii="Times New Roman" w:eastAsia="Times New Roman" w:hAnsi="Times New Roman" w:cs="Times New Roman"/>
                <w:b/>
                <w:sz w:val="28"/>
                <w:szCs w:val="28"/>
              </w:rPr>
              <w:t xml:space="preserve"> </w:t>
            </w:r>
            <w:proofErr w:type="spellStart"/>
            <w:r w:rsidRPr="00560548">
              <w:rPr>
                <w:rFonts w:ascii="Times New Roman" w:eastAsia="Times New Roman" w:hAnsi="Times New Roman" w:cs="Times New Roman"/>
                <w:b/>
                <w:sz w:val="28"/>
                <w:szCs w:val="28"/>
              </w:rPr>
              <w:t>часов</w:t>
            </w:r>
            <w:proofErr w:type="spellEnd"/>
          </w:p>
        </w:tc>
      </w:tr>
      <w:tr w:rsidR="00560548" w:rsidRPr="00560548" w:rsidTr="00EF0B46">
        <w:tc>
          <w:tcPr>
            <w:tcW w:w="8296" w:type="dxa"/>
            <w:gridSpan w:val="4"/>
          </w:tcPr>
          <w:p w:rsidR="00560548" w:rsidRPr="00560548" w:rsidRDefault="00560548" w:rsidP="00560548">
            <w:pPr>
              <w:jc w:val="cente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sz w:val="28"/>
                <w:szCs w:val="28"/>
              </w:rPr>
              <w:t>Раздел</w:t>
            </w:r>
            <w:proofErr w:type="spellEnd"/>
            <w:r w:rsidRPr="00560548">
              <w:rPr>
                <w:rFonts w:ascii="Times New Roman" w:eastAsia="Times New Roman" w:hAnsi="Times New Roman" w:cs="Times New Roman"/>
                <w:sz w:val="28"/>
                <w:szCs w:val="28"/>
              </w:rPr>
              <w:t xml:space="preserve"> 1. </w:t>
            </w:r>
            <w:proofErr w:type="spellStart"/>
            <w:r w:rsidRPr="00560548">
              <w:rPr>
                <w:rFonts w:ascii="Times New Roman" w:eastAsia="Times New Roman" w:hAnsi="Times New Roman" w:cs="Times New Roman"/>
                <w:sz w:val="28"/>
                <w:szCs w:val="28"/>
              </w:rPr>
              <w:t>Текстильные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материалы</w:t>
            </w:r>
            <w:proofErr w:type="spellEnd"/>
            <w:r w:rsidRPr="00560548">
              <w:rPr>
                <w:rFonts w:ascii="Times New Roman" w:eastAsia="Times New Roman" w:hAnsi="Times New Roman" w:cs="Times New Roman"/>
                <w:sz w:val="28"/>
                <w:szCs w:val="28"/>
              </w:rPr>
              <w:t xml:space="preserve"> 26 </w:t>
            </w:r>
            <w:proofErr w:type="spellStart"/>
            <w:r w:rsidRPr="00560548">
              <w:rPr>
                <w:rFonts w:ascii="Times New Roman" w:eastAsia="Times New Roman" w:hAnsi="Times New Roman" w:cs="Times New Roman"/>
                <w:sz w:val="28"/>
                <w:szCs w:val="28"/>
              </w:rPr>
              <w:t>часов</w:t>
            </w:r>
            <w:proofErr w:type="spellEnd"/>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резаных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нитей</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панно из шерсти, картона «собачки».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Нитяная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бахрома</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шерстью, тесьмой «собачки».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Нитяная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бахрома</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шерстью</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тесьмой</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4</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Моделирование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помпонов</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4 Моделирование из проволоки и помпонов «собачки», «кошки».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5</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Моделирование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помпонов</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5 Моделирование из проволоки и помпонов «собачки», «кошки».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6</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Моделирование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помпонов</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проволоки и помпонов «собачки», «кошки».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7</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Изонить</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картоном</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мулине</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8</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Изонить</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proofErr w:type="spellStart"/>
            <w:r w:rsidRPr="00560548">
              <w:rPr>
                <w:rFonts w:ascii="Times New Roman" w:eastAsia="Times New Roman" w:hAnsi="Times New Roman" w:cs="Times New Roman"/>
                <w:sz w:val="28"/>
                <w:szCs w:val="28"/>
                <w:lang w:val="ru-RU"/>
              </w:rPr>
              <w:t>Изонить</w:t>
            </w:r>
            <w:proofErr w:type="spellEnd"/>
            <w:r w:rsidRPr="00560548">
              <w:rPr>
                <w:rFonts w:ascii="Times New Roman" w:eastAsia="Times New Roman" w:hAnsi="Times New Roman" w:cs="Times New Roman"/>
                <w:sz w:val="28"/>
                <w:szCs w:val="28"/>
                <w:lang w:val="ru-RU"/>
              </w:rPr>
              <w:t xml:space="preserve"> на картонной основе «деревья».</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9</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Изонить</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proofErr w:type="spellStart"/>
            <w:r w:rsidRPr="00560548">
              <w:rPr>
                <w:rFonts w:ascii="Times New Roman" w:eastAsia="Times New Roman" w:hAnsi="Times New Roman" w:cs="Times New Roman"/>
                <w:sz w:val="28"/>
                <w:szCs w:val="28"/>
                <w:lang w:val="ru-RU"/>
              </w:rPr>
              <w:t>Изонить</w:t>
            </w:r>
            <w:proofErr w:type="spellEnd"/>
            <w:r w:rsidRPr="00560548">
              <w:rPr>
                <w:rFonts w:ascii="Times New Roman" w:eastAsia="Times New Roman" w:hAnsi="Times New Roman" w:cs="Times New Roman"/>
                <w:sz w:val="28"/>
                <w:szCs w:val="28"/>
                <w:lang w:val="ru-RU"/>
              </w:rPr>
              <w:t xml:space="preserve"> на картонной основе «деревья».</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10</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нитяных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валиков</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шерстью</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картоном</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11</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lastRenderedPageBreak/>
              <w:t>нитяных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валиков</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lastRenderedPageBreak/>
              <w:t xml:space="preserve">11 Выполнение </w:t>
            </w:r>
            <w:r w:rsidRPr="00560548">
              <w:rPr>
                <w:rFonts w:ascii="Times New Roman" w:eastAsia="Times New Roman" w:hAnsi="Times New Roman" w:cs="Times New Roman"/>
                <w:sz w:val="28"/>
                <w:szCs w:val="28"/>
                <w:lang w:val="ru-RU"/>
              </w:rPr>
              <w:lastRenderedPageBreak/>
              <w:t>аппликации из нитяных валиков «деревья».</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12</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нитяных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валиков</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аппликации из нитяных валиков «деревья»</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13</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Приклеивание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ниток</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спирали</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шерстью, картоном. Аппликация «кошки».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14</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распущенного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трикотажа</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трикотажем, картоном. Аппликация «бабочки».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15</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Вышивание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ткани</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Вышивка на ткани нитками « мулине».</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16</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Вышивание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ткани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lang w:val="ru-RU"/>
              </w:rPr>
              <w:t xml:space="preserve">Вышивание. Стебельчатый и тамбурный швы. </w:t>
            </w:r>
            <w:r w:rsidRPr="00560548">
              <w:rPr>
                <w:rFonts w:ascii="Times New Roman" w:eastAsia="Times New Roman" w:hAnsi="Times New Roman" w:cs="Times New Roman"/>
                <w:sz w:val="28"/>
                <w:szCs w:val="28"/>
              </w:rPr>
              <w:t>«</w:t>
            </w:r>
            <w:proofErr w:type="spellStart"/>
            <w:r w:rsidRPr="00560548">
              <w:rPr>
                <w:rFonts w:ascii="Times New Roman" w:eastAsia="Times New Roman" w:hAnsi="Times New Roman" w:cs="Times New Roman"/>
                <w:sz w:val="28"/>
                <w:szCs w:val="28"/>
              </w:rPr>
              <w:t>Бабочки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17</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Вышивание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ткани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Вышивание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ткани</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18</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Вышивание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ткани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Вышивание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ткани</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19</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Аппликация из ткани, приклеенной на бумагу</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тканью, бумагой, тесьмой Выполнение аппликации «бабочки».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20</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жатой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ткани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lang w:val="ru-RU"/>
              </w:rPr>
              <w:t xml:space="preserve">Работа с тканью, бумагой, картоном. </w:t>
            </w: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собачки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21</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Аппликация из ткани и ниток</w:t>
            </w:r>
          </w:p>
        </w:tc>
        <w:tc>
          <w:tcPr>
            <w:tcW w:w="2545"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lang w:val="ru-RU"/>
              </w:rPr>
              <w:t xml:space="preserve">Работа с картоном, тканью, шерстью. </w:t>
            </w: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иаппликации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кошки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22</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выкройкам</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тканью, шерстью, тесьмой</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23</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выкройкам</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23 Выполнение мини-проекта «бабочки»,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24</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выкройкам</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мини-</w:t>
            </w:r>
            <w:r w:rsidRPr="00560548">
              <w:rPr>
                <w:rFonts w:ascii="Times New Roman" w:eastAsia="Times New Roman" w:hAnsi="Times New Roman" w:cs="Times New Roman"/>
                <w:sz w:val="28"/>
                <w:szCs w:val="28"/>
                <w:lang w:val="ru-RU"/>
              </w:rPr>
              <w:lastRenderedPageBreak/>
              <w:t>проекта «бабочки»,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25</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выкройкам</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25 Выполнение мини-проекта «бабочки»,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26</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по</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выкройкам</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мини-проекта «бабочки»,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27</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Раскатывание пластилина. Получение плоских изображений</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пластилином, картоном. «Кошки».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28</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Разрезание пластилина. Мозаика из разрезных деталей</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пластилином, картоном. Мини-проект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29</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Разрезание пластилина. Мозаика из разрезных деталей</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29 Работа с пластилином, картоном. Мини-проект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30</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Обратная аппликация из пластилина на прозрачной основе</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30 Обратная аппликация из пластилина на прозрачной основе «кошки».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31</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Пластилиновые нити, продавленные сквозь сито</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пластилином, металлическим ситом, картоном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32</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Пластилиновые нити, продавленные сквозь сито</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пластилином, металлическим ситом, картоном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33</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Разрезание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пластилина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аппликация</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пластилином, картоном «цветы»</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34</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Лепка из теста на каркасе</w:t>
            </w:r>
          </w:p>
        </w:tc>
        <w:tc>
          <w:tcPr>
            <w:tcW w:w="2545"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lang w:val="ru-RU"/>
              </w:rPr>
              <w:t xml:space="preserve">Лепка из соленого теста на основе из фольги. </w:t>
            </w: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собачки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bl>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Т</w:t>
      </w:r>
      <w:r w:rsidRPr="00560548">
        <w:rPr>
          <w:rFonts w:ascii="Times New Roman" w:eastAsia="Times New Roman" w:hAnsi="Times New Roman" w:cs="Times New Roman"/>
          <w:b/>
          <w:sz w:val="28"/>
          <w:szCs w:val="28"/>
        </w:rPr>
        <w:t>ематическое планирование 4 класс (34 часа)</w:t>
      </w:r>
      <w:r w:rsidRPr="00560548">
        <w:rPr>
          <w:rFonts w:ascii="Times New Roman" w:eastAsia="Times New Roman" w:hAnsi="Times New Roman" w:cs="Times New Roman"/>
          <w:sz w:val="28"/>
          <w:szCs w:val="28"/>
        </w:rPr>
        <w:t xml:space="preserve"> </w:t>
      </w:r>
    </w:p>
    <w:tbl>
      <w:tblPr>
        <w:tblStyle w:val="2"/>
        <w:tblW w:w="0" w:type="auto"/>
        <w:tblLook w:val="04A0" w:firstRow="1" w:lastRow="0" w:firstColumn="1" w:lastColumn="0" w:noHBand="0" w:noVBand="1"/>
      </w:tblPr>
      <w:tblGrid>
        <w:gridCol w:w="1169"/>
        <w:gridCol w:w="2869"/>
        <w:gridCol w:w="2545"/>
        <w:gridCol w:w="1713"/>
      </w:tblGrid>
      <w:tr w:rsidR="00560548" w:rsidRPr="00560548" w:rsidTr="00EF0B46">
        <w:tc>
          <w:tcPr>
            <w:tcW w:w="1169" w:type="dxa"/>
          </w:tcPr>
          <w:p w:rsidR="00560548" w:rsidRPr="00560548" w:rsidRDefault="00560548" w:rsidP="00560548">
            <w:pPr>
              <w:rPr>
                <w:rFonts w:ascii="Times New Roman" w:eastAsia="Times New Roman" w:hAnsi="Times New Roman" w:cs="Times New Roman"/>
                <w:b/>
                <w:sz w:val="28"/>
                <w:szCs w:val="28"/>
              </w:rPr>
            </w:pPr>
            <w:r w:rsidRPr="00560548">
              <w:rPr>
                <w:rFonts w:ascii="Times New Roman" w:eastAsia="Times New Roman" w:hAnsi="Times New Roman" w:cs="Times New Roman"/>
                <w:b/>
                <w:sz w:val="28"/>
                <w:szCs w:val="28"/>
              </w:rPr>
              <w:lastRenderedPageBreak/>
              <w:t>№</w:t>
            </w:r>
            <w:proofErr w:type="spellStart"/>
            <w:r w:rsidRPr="00560548">
              <w:rPr>
                <w:rFonts w:ascii="Times New Roman" w:eastAsia="Times New Roman" w:hAnsi="Times New Roman" w:cs="Times New Roman"/>
                <w:b/>
                <w:sz w:val="28"/>
                <w:szCs w:val="28"/>
              </w:rPr>
              <w:t>темы</w:t>
            </w:r>
            <w:proofErr w:type="spellEnd"/>
            <w:r w:rsidRPr="00560548">
              <w:rPr>
                <w:rFonts w:ascii="Times New Roman" w:eastAsia="Times New Roman" w:hAnsi="Times New Roman" w:cs="Times New Roman"/>
                <w:b/>
                <w:sz w:val="28"/>
                <w:szCs w:val="28"/>
              </w:rPr>
              <w:t xml:space="preserve"> п/п</w:t>
            </w:r>
          </w:p>
        </w:tc>
        <w:tc>
          <w:tcPr>
            <w:tcW w:w="2869" w:type="dxa"/>
          </w:tcPr>
          <w:p w:rsidR="00560548" w:rsidRPr="00560548" w:rsidRDefault="00560548" w:rsidP="00560548">
            <w:pP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b/>
                <w:sz w:val="28"/>
                <w:szCs w:val="28"/>
              </w:rPr>
              <w:t>Название</w:t>
            </w:r>
            <w:proofErr w:type="spellEnd"/>
            <w:r w:rsidRPr="00560548">
              <w:rPr>
                <w:rFonts w:ascii="Times New Roman" w:eastAsia="Times New Roman" w:hAnsi="Times New Roman" w:cs="Times New Roman"/>
                <w:b/>
                <w:sz w:val="28"/>
                <w:szCs w:val="28"/>
              </w:rPr>
              <w:t xml:space="preserve"> </w:t>
            </w:r>
            <w:proofErr w:type="spellStart"/>
            <w:r w:rsidRPr="00560548">
              <w:rPr>
                <w:rFonts w:ascii="Times New Roman" w:eastAsia="Times New Roman" w:hAnsi="Times New Roman" w:cs="Times New Roman"/>
                <w:b/>
                <w:sz w:val="28"/>
                <w:szCs w:val="28"/>
              </w:rPr>
              <w:t>темы</w:t>
            </w:r>
            <w:proofErr w:type="spellEnd"/>
            <w:r w:rsidRPr="00560548">
              <w:rPr>
                <w:rFonts w:ascii="Times New Roman" w:eastAsia="Times New Roman" w:hAnsi="Times New Roman" w:cs="Times New Roman"/>
                <w:b/>
                <w:sz w:val="28"/>
                <w:szCs w:val="28"/>
              </w:rPr>
              <w:t>/</w:t>
            </w:r>
            <w:proofErr w:type="spellStart"/>
            <w:r w:rsidRPr="00560548">
              <w:rPr>
                <w:rFonts w:ascii="Times New Roman" w:eastAsia="Times New Roman" w:hAnsi="Times New Roman" w:cs="Times New Roman"/>
                <w:b/>
                <w:sz w:val="28"/>
                <w:szCs w:val="28"/>
              </w:rPr>
              <w:t>раздела</w:t>
            </w:r>
            <w:proofErr w:type="spellEnd"/>
          </w:p>
        </w:tc>
        <w:tc>
          <w:tcPr>
            <w:tcW w:w="2545" w:type="dxa"/>
          </w:tcPr>
          <w:p w:rsidR="00560548" w:rsidRPr="00560548" w:rsidRDefault="00560548" w:rsidP="00560548">
            <w:pP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b/>
                <w:sz w:val="28"/>
                <w:szCs w:val="28"/>
              </w:rPr>
              <w:t>Виды</w:t>
            </w:r>
            <w:proofErr w:type="spellEnd"/>
            <w:r w:rsidRPr="00560548">
              <w:rPr>
                <w:rFonts w:ascii="Times New Roman" w:eastAsia="Times New Roman" w:hAnsi="Times New Roman" w:cs="Times New Roman"/>
                <w:b/>
                <w:sz w:val="28"/>
                <w:szCs w:val="28"/>
              </w:rPr>
              <w:t xml:space="preserve"> </w:t>
            </w:r>
            <w:proofErr w:type="spellStart"/>
            <w:r w:rsidRPr="00560548">
              <w:rPr>
                <w:rFonts w:ascii="Times New Roman" w:eastAsia="Times New Roman" w:hAnsi="Times New Roman" w:cs="Times New Roman"/>
                <w:b/>
                <w:sz w:val="28"/>
                <w:szCs w:val="28"/>
              </w:rPr>
              <w:t>деятельности</w:t>
            </w:r>
            <w:proofErr w:type="spellEnd"/>
          </w:p>
        </w:tc>
        <w:tc>
          <w:tcPr>
            <w:tcW w:w="1713" w:type="dxa"/>
          </w:tcPr>
          <w:p w:rsidR="00560548" w:rsidRPr="00560548" w:rsidRDefault="00560548" w:rsidP="00560548">
            <w:pPr>
              <w:rPr>
                <w:rFonts w:ascii="Times New Roman" w:eastAsia="Times New Roman" w:hAnsi="Times New Roman" w:cs="Times New Roman"/>
                <w:b/>
                <w:sz w:val="28"/>
                <w:szCs w:val="28"/>
              </w:rPr>
            </w:pPr>
            <w:proofErr w:type="spellStart"/>
            <w:r w:rsidRPr="00560548">
              <w:rPr>
                <w:rFonts w:ascii="Times New Roman" w:eastAsia="Times New Roman" w:hAnsi="Times New Roman" w:cs="Times New Roman"/>
                <w:b/>
                <w:sz w:val="28"/>
                <w:szCs w:val="28"/>
              </w:rPr>
              <w:t>Количество</w:t>
            </w:r>
            <w:proofErr w:type="spellEnd"/>
            <w:r w:rsidRPr="00560548">
              <w:rPr>
                <w:rFonts w:ascii="Times New Roman" w:eastAsia="Times New Roman" w:hAnsi="Times New Roman" w:cs="Times New Roman"/>
                <w:b/>
                <w:sz w:val="28"/>
                <w:szCs w:val="28"/>
              </w:rPr>
              <w:t xml:space="preserve"> </w:t>
            </w:r>
            <w:proofErr w:type="spellStart"/>
            <w:r w:rsidRPr="00560548">
              <w:rPr>
                <w:rFonts w:ascii="Times New Roman" w:eastAsia="Times New Roman" w:hAnsi="Times New Roman" w:cs="Times New Roman"/>
                <w:b/>
                <w:sz w:val="28"/>
                <w:szCs w:val="28"/>
              </w:rPr>
              <w:t>часов</w:t>
            </w:r>
            <w:proofErr w:type="spellEnd"/>
          </w:p>
        </w:tc>
      </w:tr>
      <w:tr w:rsidR="00560548" w:rsidRPr="00560548" w:rsidTr="00EF0B46">
        <w:tc>
          <w:tcPr>
            <w:tcW w:w="8296" w:type="dxa"/>
            <w:gridSpan w:val="4"/>
          </w:tcPr>
          <w:p w:rsidR="00560548" w:rsidRPr="00560548" w:rsidRDefault="00560548" w:rsidP="00560548">
            <w:pPr>
              <w:jc w:val="center"/>
              <w:rPr>
                <w:rFonts w:ascii="Times New Roman" w:eastAsia="Times New Roman" w:hAnsi="Times New Roman" w:cs="Times New Roman"/>
                <w:b/>
                <w:sz w:val="28"/>
                <w:szCs w:val="28"/>
                <w:lang w:val="ru-RU"/>
              </w:rPr>
            </w:pPr>
            <w:r w:rsidRPr="00560548">
              <w:rPr>
                <w:rFonts w:ascii="Times New Roman" w:eastAsia="Times New Roman" w:hAnsi="Times New Roman" w:cs="Times New Roman"/>
                <w:sz w:val="28"/>
                <w:szCs w:val="28"/>
                <w:lang w:val="ru-RU"/>
              </w:rPr>
              <w:t>Раздел 1.  Работа с бумагой 23 часов</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раздвижкой</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аппликации из журнальной бумаги «бабочки».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Оригами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окрашенной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бумаги</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фигурки «собачки» из белой бумаги, краски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Оригами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окрашенной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бумаги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фигурки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собачки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4</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Симметричное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силуэтное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вырезание</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цветной бумагой Симметричное силуэтное вырезание Мини-проект «кошки».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5</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Транспарантное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вырезание</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цветной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бумагой</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6</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Транспарантное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вырезание</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кошки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7</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Аппликация</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рельефной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бумаги</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Выполнение аппликации из цветной рельефной бумаги.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8</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Коллаж</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различных</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материалов</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разными видами бумаги, картоном, тесьмой».</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9</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Изготовление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коллажа</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кошки</w:t>
            </w:r>
            <w:proofErr w:type="spellEnd"/>
            <w:r w:rsidRPr="00560548">
              <w:rPr>
                <w:rFonts w:ascii="Times New Roman" w:eastAsia="Times New Roman" w:hAnsi="Times New Roman" w:cs="Times New Roman"/>
                <w:sz w:val="28"/>
                <w:szCs w:val="28"/>
              </w:rPr>
              <w:t>».</w:t>
            </w:r>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Объемное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моделирование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бумаги</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10</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цветной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бумагой</w:t>
            </w:r>
            <w:proofErr w:type="spellEnd"/>
            <w:r w:rsidRPr="00560548">
              <w:rPr>
                <w:rFonts w:ascii="Times New Roman" w:eastAsia="Times New Roman" w:hAnsi="Times New Roman" w:cs="Times New Roman"/>
                <w:sz w:val="28"/>
                <w:szCs w:val="28"/>
              </w:rPr>
              <w:t>. 1</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Объемное моделирование из бумаги Мини-проект «собачки».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11</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Объемные изделия в технике многослойного торцевания</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Объемные цветы в технике многослойного торцевания</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12</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гофрированной бумаги на проволочном каркасе</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гофрированной бумагой, проволокой.</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13</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 xml:space="preserve">Моделирование из </w:t>
            </w:r>
            <w:r w:rsidRPr="00560548">
              <w:rPr>
                <w:rFonts w:ascii="Times New Roman" w:eastAsia="Times New Roman" w:hAnsi="Times New Roman" w:cs="Times New Roman"/>
                <w:sz w:val="28"/>
                <w:szCs w:val="28"/>
                <w:lang w:val="ru-RU"/>
              </w:rPr>
              <w:lastRenderedPageBreak/>
              <w:t>гофрированной бумаги на проволочном каркасе</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lastRenderedPageBreak/>
              <w:t xml:space="preserve">Моделирование из </w:t>
            </w:r>
            <w:r w:rsidRPr="00560548">
              <w:rPr>
                <w:rFonts w:ascii="Times New Roman" w:eastAsia="Times New Roman" w:hAnsi="Times New Roman" w:cs="Times New Roman"/>
                <w:sz w:val="28"/>
                <w:szCs w:val="28"/>
                <w:lang w:val="ru-RU"/>
              </w:rPr>
              <w:lastRenderedPageBreak/>
              <w:t>гофрированной бумаги на проволочном каркасе</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14</w:t>
            </w:r>
          </w:p>
        </w:tc>
        <w:tc>
          <w:tcPr>
            <w:tcW w:w="28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15 </w:t>
            </w:r>
            <w:proofErr w:type="spellStart"/>
            <w:r w:rsidRPr="00560548">
              <w:rPr>
                <w:rFonts w:ascii="Times New Roman" w:eastAsia="Times New Roman" w:hAnsi="Times New Roman" w:cs="Times New Roman"/>
                <w:sz w:val="28"/>
                <w:szCs w:val="28"/>
              </w:rPr>
              <w:t>Моделирование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фольги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фольгой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проволокой</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15</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Моделирование из фольги Мини-проект «цветы».</w:t>
            </w:r>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Веерное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гофрирование</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16</w:t>
            </w:r>
          </w:p>
        </w:tc>
        <w:tc>
          <w:tcPr>
            <w:tcW w:w="28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lang w:val="ru-RU"/>
              </w:rPr>
              <w:t xml:space="preserve">Работа с цветной бумагой, картоном. </w:t>
            </w:r>
            <w:r w:rsidRPr="00560548">
              <w:rPr>
                <w:rFonts w:ascii="Times New Roman" w:eastAsia="Times New Roman" w:hAnsi="Times New Roman" w:cs="Times New Roman"/>
                <w:sz w:val="28"/>
                <w:szCs w:val="28"/>
              </w:rPr>
              <w:t>18</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Веерное гофрирование Веерное гофрирование, аппликация «деревья».</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17</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Трубочки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гофрированной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бумаги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гофрированной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бумагой</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18</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Трубочки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из</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гофрированной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бумаги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работы</w:t>
            </w:r>
            <w:proofErr w:type="spellEnd"/>
            <w:r w:rsidRPr="00560548">
              <w:rPr>
                <w:rFonts w:ascii="Times New Roman" w:eastAsia="Times New Roman" w:hAnsi="Times New Roman" w:cs="Times New Roman"/>
                <w:sz w:val="28"/>
                <w:szCs w:val="28"/>
              </w:rPr>
              <w:t>.«</w:t>
            </w:r>
            <w:proofErr w:type="spellStart"/>
            <w:r w:rsidRPr="00560548">
              <w:rPr>
                <w:rFonts w:ascii="Times New Roman" w:eastAsia="Times New Roman" w:hAnsi="Times New Roman" w:cs="Times New Roman"/>
                <w:sz w:val="28"/>
                <w:szCs w:val="28"/>
              </w:rPr>
              <w:t>деревья</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19</w:t>
            </w:r>
          </w:p>
        </w:tc>
        <w:tc>
          <w:tcPr>
            <w:tcW w:w="28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 xml:space="preserve">21 </w:t>
            </w:r>
            <w:proofErr w:type="spellStart"/>
            <w:r w:rsidRPr="00560548">
              <w:rPr>
                <w:rFonts w:ascii="Times New Roman" w:eastAsia="Times New Roman" w:hAnsi="Times New Roman" w:cs="Times New Roman"/>
                <w:sz w:val="28"/>
                <w:szCs w:val="28"/>
              </w:rPr>
              <w:t>Прорезание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канцелярским</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ножом</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плотной бумагой, канцелярским ножом «деревья».</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20</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Конструирование игрушки с подвижными деталями</w:t>
            </w:r>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бумагой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картоном</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21</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Конструирование игрушки с подвижными деталями</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Конструирование игрушки с подвижными деталями.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22</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Аппликация из ткани. Петельный шов</w:t>
            </w:r>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Работа с тканью, нитками «мулине».</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23</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Аппликация из ткани. Петельный шов</w:t>
            </w:r>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бабочки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24</w:t>
            </w:r>
          </w:p>
        </w:tc>
        <w:tc>
          <w:tcPr>
            <w:tcW w:w="2869"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Аппликация из синтепона со сдвижкой</w:t>
            </w:r>
          </w:p>
        </w:tc>
        <w:tc>
          <w:tcPr>
            <w:tcW w:w="2545"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lang w:val="ru-RU"/>
              </w:rPr>
              <w:t xml:space="preserve">Работа с синтепоном, бумагой, картоном. </w:t>
            </w: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кошки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25</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Вязание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крючком</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пряжей</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26</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Вязание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крючком</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Выполнение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аппликации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деревья</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27</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Вязание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крючком</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 xml:space="preserve">Вязание крючком. </w:t>
            </w:r>
            <w:r w:rsidRPr="00560548">
              <w:rPr>
                <w:rFonts w:ascii="Times New Roman" w:eastAsia="Times New Roman" w:hAnsi="Times New Roman" w:cs="Times New Roman"/>
                <w:sz w:val="28"/>
                <w:szCs w:val="28"/>
                <w:lang w:val="ru-RU"/>
              </w:rPr>
              <w:lastRenderedPageBreak/>
              <w:t>Выполнение аппликации «деревья».</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lastRenderedPageBreak/>
              <w:t>28</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Вязание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крючком</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Вязание крючком. Выполнение аппликации «деревья».</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29</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мягкой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игрушки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Работа</w:t>
            </w:r>
            <w:proofErr w:type="spellEnd"/>
            <w:r w:rsidRPr="00560548">
              <w:rPr>
                <w:rFonts w:ascii="Times New Roman" w:eastAsia="Times New Roman" w:hAnsi="Times New Roman" w:cs="Times New Roman"/>
                <w:sz w:val="28"/>
                <w:szCs w:val="28"/>
              </w:rPr>
              <w:t xml:space="preserve"> с </w:t>
            </w:r>
            <w:proofErr w:type="spellStart"/>
            <w:r w:rsidRPr="00560548">
              <w:rPr>
                <w:rFonts w:ascii="Times New Roman" w:eastAsia="Times New Roman" w:hAnsi="Times New Roman" w:cs="Times New Roman"/>
                <w:sz w:val="28"/>
                <w:szCs w:val="28"/>
              </w:rPr>
              <w:t>тканью</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синтепоном</w:t>
            </w:r>
            <w:proofErr w:type="spellEnd"/>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30</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мягкой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игрушки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мягкой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игрушки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собачки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31</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мягкой</w:t>
            </w:r>
            <w:proofErr w:type="spellEnd"/>
          </w:p>
        </w:tc>
        <w:tc>
          <w:tcPr>
            <w:tcW w:w="2545" w:type="dxa"/>
          </w:tcPr>
          <w:p w:rsidR="00560548" w:rsidRPr="00560548" w:rsidRDefault="00560548" w:rsidP="00560548">
            <w:pPr>
              <w:rPr>
                <w:rFonts w:ascii="Times New Roman" w:eastAsia="Times New Roman" w:hAnsi="Times New Roman" w:cs="Times New Roman"/>
                <w:sz w:val="28"/>
                <w:szCs w:val="28"/>
                <w:lang w:val="ru-RU"/>
              </w:rPr>
            </w:pPr>
            <w:r w:rsidRPr="00560548">
              <w:rPr>
                <w:rFonts w:ascii="Times New Roman" w:eastAsia="Times New Roman" w:hAnsi="Times New Roman" w:cs="Times New Roman"/>
                <w:sz w:val="28"/>
                <w:szCs w:val="28"/>
                <w:lang w:val="ru-RU"/>
              </w:rPr>
              <w:t>игрушки Шитье мягкой игрушки «собачки».</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32</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мягкой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игрушки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мягкой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игрушки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собачки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33</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мягкой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игрушки</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Шитье</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мягкой</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игрушки</w:t>
            </w:r>
            <w:proofErr w:type="spellEnd"/>
            <w:r w:rsidRPr="00560548">
              <w:rPr>
                <w:rFonts w:ascii="Times New Roman" w:eastAsia="Times New Roman" w:hAnsi="Times New Roman" w:cs="Times New Roman"/>
                <w:sz w:val="28"/>
                <w:szCs w:val="28"/>
              </w:rPr>
              <w:t xml:space="preserve"> «</w:t>
            </w:r>
            <w:proofErr w:type="spellStart"/>
            <w:r w:rsidRPr="00560548">
              <w:rPr>
                <w:rFonts w:ascii="Times New Roman" w:eastAsia="Times New Roman" w:hAnsi="Times New Roman" w:cs="Times New Roman"/>
                <w:sz w:val="28"/>
                <w:szCs w:val="28"/>
              </w:rPr>
              <w:t>собачки</w:t>
            </w:r>
            <w:proofErr w:type="spellEnd"/>
            <w:r w:rsidRPr="00560548">
              <w:rPr>
                <w:rFonts w:ascii="Times New Roman" w:eastAsia="Times New Roman" w:hAnsi="Times New Roman" w:cs="Times New Roman"/>
                <w:sz w:val="28"/>
                <w:szCs w:val="28"/>
              </w:rPr>
              <w:t>».</w:t>
            </w: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r w:rsidR="00560548" w:rsidRPr="00560548" w:rsidTr="00EF0B46">
        <w:tc>
          <w:tcPr>
            <w:tcW w:w="1169"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34</w:t>
            </w:r>
          </w:p>
        </w:tc>
        <w:tc>
          <w:tcPr>
            <w:tcW w:w="2869" w:type="dxa"/>
          </w:tcPr>
          <w:p w:rsidR="00560548" w:rsidRPr="00560548" w:rsidRDefault="00560548" w:rsidP="00560548">
            <w:pPr>
              <w:rPr>
                <w:rFonts w:ascii="Times New Roman" w:eastAsia="Times New Roman" w:hAnsi="Times New Roman" w:cs="Times New Roman"/>
                <w:sz w:val="28"/>
                <w:szCs w:val="28"/>
              </w:rPr>
            </w:pPr>
            <w:proofErr w:type="spellStart"/>
            <w:r w:rsidRPr="00560548">
              <w:rPr>
                <w:rFonts w:ascii="Times New Roman" w:eastAsia="Times New Roman" w:hAnsi="Times New Roman" w:cs="Times New Roman"/>
                <w:sz w:val="28"/>
                <w:szCs w:val="28"/>
              </w:rPr>
              <w:t>Резерв</w:t>
            </w:r>
            <w:proofErr w:type="spellEnd"/>
          </w:p>
        </w:tc>
        <w:tc>
          <w:tcPr>
            <w:tcW w:w="2545" w:type="dxa"/>
          </w:tcPr>
          <w:p w:rsidR="00560548" w:rsidRPr="00560548" w:rsidRDefault="00560548" w:rsidP="00560548">
            <w:pPr>
              <w:rPr>
                <w:rFonts w:ascii="Times New Roman" w:eastAsia="Times New Roman" w:hAnsi="Times New Roman" w:cs="Times New Roman"/>
                <w:sz w:val="28"/>
                <w:szCs w:val="28"/>
              </w:rPr>
            </w:pPr>
          </w:p>
        </w:tc>
        <w:tc>
          <w:tcPr>
            <w:tcW w:w="1713" w:type="dxa"/>
          </w:tcPr>
          <w:p w:rsidR="00560548" w:rsidRPr="00560548" w:rsidRDefault="00560548" w:rsidP="00560548">
            <w:pPr>
              <w:rPr>
                <w:rFonts w:ascii="Times New Roman" w:eastAsia="Times New Roman" w:hAnsi="Times New Roman" w:cs="Times New Roman"/>
                <w:sz w:val="28"/>
                <w:szCs w:val="28"/>
              </w:rPr>
            </w:pPr>
            <w:r w:rsidRPr="00560548">
              <w:rPr>
                <w:rFonts w:ascii="Times New Roman" w:eastAsia="Times New Roman" w:hAnsi="Times New Roman" w:cs="Times New Roman"/>
                <w:sz w:val="28"/>
                <w:szCs w:val="28"/>
              </w:rPr>
              <w:t>1</w:t>
            </w:r>
          </w:p>
        </w:tc>
      </w:tr>
    </w:tbl>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560548" w:rsidRPr="00560548" w:rsidRDefault="00560548" w:rsidP="00560548">
      <w:pPr>
        <w:widowControl w:val="0"/>
        <w:autoSpaceDE w:val="0"/>
        <w:autoSpaceDN w:val="0"/>
        <w:spacing w:after="0" w:line="240" w:lineRule="auto"/>
        <w:ind w:firstLine="708"/>
        <w:rPr>
          <w:rFonts w:ascii="Times New Roman" w:eastAsia="Times New Roman" w:hAnsi="Times New Roman" w:cs="Times New Roman"/>
          <w:b/>
          <w:sz w:val="28"/>
          <w:szCs w:val="28"/>
        </w:rPr>
      </w:pPr>
    </w:p>
    <w:p w:rsidR="00D14ADE" w:rsidRDefault="00D14ADE"/>
    <w:sectPr w:rsidR="00D14ADE" w:rsidSect="00D14ADE">
      <w:pgSz w:w="11900" w:h="16850"/>
      <w:pgMar w:top="499" w:right="601" w:bottom="278" w:left="919"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548"/>
    <w:rsid w:val="00075079"/>
    <w:rsid w:val="004642C5"/>
    <w:rsid w:val="00560548"/>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9A748"/>
  <w15:chartTrackingRefBased/>
  <w15:docId w15:val="{F130AF08-5115-49F3-8B15-72BDF35DF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56054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5605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56054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4759</Words>
  <Characters>27132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2023-03-30T23:24:00Z</dcterms:created>
  <dcterms:modified xsi:type="dcterms:W3CDTF">2023-03-30T23:30:00Z</dcterms:modified>
</cp:coreProperties>
</file>